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8DA4" w14:textId="77777777" w:rsidR="00036EE7"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424242"/>
          <w:sz w:val="24"/>
          <w:szCs w:val="24"/>
        </w:rPr>
      </w:pPr>
    </w:p>
    <w:p w14:paraId="4588A6FE" w14:textId="38F9787E" w:rsidR="00036EE7" w:rsidRDefault="006C7358" w:rsidP="006C7358">
      <w:pPr>
        <w:pStyle w:val="NormalWeb"/>
        <w:spacing w:before="0" w:beforeAutospacing="0" w:after="0" w:afterAutospacing="0"/>
        <w:jc w:val="center"/>
        <w:rPr>
          <w:rFonts w:ascii="Gadugi" w:eastAsia="Gadugi" w:hAnsi="Gadugi" w:cstheme="minorBidi"/>
          <w:b/>
          <w:bCs/>
          <w:color w:val="00B0F0"/>
          <w:kern w:val="24"/>
          <w:sz w:val="36"/>
          <w:szCs w:val="36"/>
        </w:rPr>
      </w:pPr>
      <w:r w:rsidRPr="006C7358">
        <w:rPr>
          <w:rFonts w:ascii="Gadugi" w:eastAsia="Gadugi" w:hAnsi="Gadugi" w:cstheme="minorBidi"/>
          <w:b/>
          <w:bCs/>
          <w:color w:val="00B0F0"/>
          <w:kern w:val="24"/>
          <w:sz w:val="36"/>
          <w:szCs w:val="36"/>
        </w:rPr>
        <w:t>Therapeutic Means to Managing the Symptoms of Dementia</w:t>
      </w:r>
    </w:p>
    <w:p w14:paraId="55903F4E" w14:textId="1FCC4B54" w:rsidR="006C7358" w:rsidRPr="006C7358" w:rsidRDefault="006C7358" w:rsidP="006C7358">
      <w:pPr>
        <w:pStyle w:val="NormalWeb"/>
        <w:spacing w:before="0" w:beforeAutospacing="0" w:after="0" w:afterAutospacing="0"/>
        <w:jc w:val="center"/>
        <w:rPr>
          <w:color w:val="00B0F0"/>
          <w:sz w:val="10"/>
          <w:szCs w:val="10"/>
        </w:rPr>
      </w:pPr>
      <w:r>
        <w:rPr>
          <w:rFonts w:ascii="Gadugi" w:eastAsia="Gadugi" w:hAnsi="Gadugi" w:cstheme="minorBidi"/>
          <w:b/>
          <w:bCs/>
          <w:color w:val="00B0F0"/>
          <w:kern w:val="24"/>
          <w:sz w:val="36"/>
          <w:szCs w:val="36"/>
        </w:rPr>
        <w:t xml:space="preserve">Amie D. Goins, MS OTR/L </w:t>
      </w:r>
    </w:p>
    <w:p w14:paraId="7527CFAB" w14:textId="4E7DA751" w:rsidR="007078E1" w:rsidRPr="006C7358"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dugi" w:eastAsia="Times New Roman" w:hAnsi="Gadugi" w:cs="Arial"/>
          <w:b/>
          <w:bCs/>
          <w:color w:val="00B0F0"/>
          <w:sz w:val="28"/>
          <w:szCs w:val="28"/>
        </w:rPr>
      </w:pPr>
      <w:r w:rsidRPr="006C7358">
        <w:rPr>
          <w:rFonts w:ascii="Gadugi" w:eastAsia="Times New Roman" w:hAnsi="Gadugi" w:cs="Arial"/>
          <w:b/>
          <w:bCs/>
          <w:color w:val="00B0F0"/>
          <w:sz w:val="28"/>
          <w:szCs w:val="28"/>
        </w:rPr>
        <w:t>CASE STUDIES</w:t>
      </w:r>
    </w:p>
    <w:p w14:paraId="2F6EE624" w14:textId="2F0E361C"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 </w:t>
      </w:r>
    </w:p>
    <w:p w14:paraId="5AFCA689" w14:textId="77777777"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1439F608" w14:textId="75CFCD06"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William is confined to wheelchair in SNF and is obsessed with his regularity with his bowels. He repeats over and over that his bowels </w:t>
      </w:r>
      <w:proofErr w:type="gramStart"/>
      <w:r w:rsidRPr="007078E1">
        <w:rPr>
          <w:rFonts w:ascii="Arial" w:eastAsia="Times New Roman" w:hAnsi="Arial" w:cs="Arial"/>
          <w:color w:val="424242"/>
          <w:sz w:val="24"/>
          <w:szCs w:val="24"/>
        </w:rPr>
        <w:t>haven’t</w:t>
      </w:r>
      <w:proofErr w:type="gramEnd"/>
      <w:r w:rsidRPr="007078E1">
        <w:rPr>
          <w:rFonts w:ascii="Arial" w:eastAsia="Times New Roman" w:hAnsi="Arial" w:cs="Arial"/>
          <w:color w:val="424242"/>
          <w:sz w:val="24"/>
          <w:szCs w:val="24"/>
        </w:rPr>
        <w:t xml:space="preserve"> moved in a week. Even when toileting he is repeating that “his bowels haven’t moved in a week”.  As visitors come and </w:t>
      </w:r>
      <w:proofErr w:type="gramStart"/>
      <w:r w:rsidRPr="007078E1">
        <w:rPr>
          <w:rFonts w:ascii="Arial" w:eastAsia="Times New Roman" w:hAnsi="Arial" w:cs="Arial"/>
          <w:color w:val="424242"/>
          <w:sz w:val="24"/>
          <w:szCs w:val="24"/>
        </w:rPr>
        <w:t>go</w:t>
      </w:r>
      <w:proofErr w:type="gramEnd"/>
      <w:r w:rsidRPr="007078E1">
        <w:rPr>
          <w:rFonts w:ascii="Arial" w:eastAsia="Times New Roman" w:hAnsi="Arial" w:cs="Arial"/>
          <w:color w:val="424242"/>
          <w:sz w:val="24"/>
          <w:szCs w:val="24"/>
        </w:rPr>
        <w:t xml:space="preserve"> he can be heard repeating “his bowels haven’t moved in a week”. He refuses activities, </w:t>
      </w:r>
      <w:proofErr w:type="gramStart"/>
      <w:r w:rsidRPr="007078E1">
        <w:rPr>
          <w:rFonts w:ascii="Arial" w:eastAsia="Times New Roman" w:hAnsi="Arial" w:cs="Arial"/>
          <w:color w:val="424242"/>
          <w:sz w:val="24"/>
          <w:szCs w:val="24"/>
        </w:rPr>
        <w:t>therapies</w:t>
      </w:r>
      <w:proofErr w:type="gramEnd"/>
      <w:r w:rsidRPr="007078E1">
        <w:rPr>
          <w:rFonts w:ascii="Arial" w:eastAsia="Times New Roman" w:hAnsi="Arial" w:cs="Arial"/>
          <w:color w:val="424242"/>
          <w:sz w:val="24"/>
          <w:szCs w:val="24"/>
        </w:rPr>
        <w:t xml:space="preserve"> and community outings on the van, stating his bowels haven’t moved in a week. He used to eat in the dining room but hasn’t in a long time stating </w:t>
      </w:r>
      <w:proofErr w:type="gramStart"/>
      <w:r w:rsidRPr="007078E1">
        <w:rPr>
          <w:rFonts w:ascii="Arial" w:eastAsia="Times New Roman" w:hAnsi="Arial" w:cs="Arial"/>
          <w:color w:val="424242"/>
          <w:sz w:val="24"/>
          <w:szCs w:val="24"/>
        </w:rPr>
        <w:t>“ his</w:t>
      </w:r>
      <w:proofErr w:type="gramEnd"/>
      <w:r w:rsidRPr="007078E1">
        <w:rPr>
          <w:rFonts w:ascii="Arial" w:eastAsia="Times New Roman" w:hAnsi="Arial" w:cs="Arial"/>
          <w:color w:val="424242"/>
          <w:sz w:val="24"/>
          <w:szCs w:val="24"/>
        </w:rPr>
        <w:t xml:space="preserve"> bowels haven’t moved in a week”. Others have lost interest in social communication with him. Some even avoid him, avoid eye contact with him and avoid saying “good morning” because his only and frequent reply is “my bowels haven’t moved in a week”. </w:t>
      </w:r>
    </w:p>
    <w:p w14:paraId="3D6D8DCC" w14:textId="4F3EAAD6"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322CA557" w14:textId="77777777" w:rsidR="00036EE7"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0EA03ED7" w14:textId="0E8BF9EF"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 Bill enjoys socializing with others in the SN</w:t>
      </w:r>
      <w:r w:rsidR="00036EE7">
        <w:rPr>
          <w:rFonts w:ascii="Arial" w:eastAsia="Times New Roman" w:hAnsi="Arial" w:cs="Arial"/>
          <w:color w:val="424242"/>
          <w:sz w:val="24"/>
          <w:szCs w:val="24"/>
        </w:rPr>
        <w:t>F i</w:t>
      </w:r>
      <w:r w:rsidRPr="007078E1">
        <w:rPr>
          <w:rFonts w:ascii="Arial" w:eastAsia="Times New Roman" w:hAnsi="Arial" w:cs="Arial"/>
          <w:color w:val="424242"/>
          <w:sz w:val="24"/>
          <w:szCs w:val="24"/>
        </w:rPr>
        <w:t>s mobile and walks with assist of a walker. He frequently walks to the dining room and activities to be with others. Bill has recently become more agitated during the late afternoon and walks aimlessly through the halls appearing confused and “lost”.  When asked if he needs assist</w:t>
      </w:r>
      <w:r w:rsidR="00036EE7">
        <w:rPr>
          <w:rFonts w:ascii="Arial" w:eastAsia="Times New Roman" w:hAnsi="Arial" w:cs="Arial"/>
          <w:color w:val="424242"/>
          <w:sz w:val="24"/>
          <w:szCs w:val="24"/>
        </w:rPr>
        <w:t>,</w:t>
      </w:r>
      <w:r w:rsidRPr="007078E1">
        <w:rPr>
          <w:rFonts w:ascii="Arial" w:eastAsia="Times New Roman" w:hAnsi="Arial" w:cs="Arial"/>
          <w:color w:val="424242"/>
          <w:sz w:val="24"/>
          <w:szCs w:val="24"/>
        </w:rPr>
        <w:t xml:space="preserve"> he frequently replies, “where are they?” and continues to search and wander until he becomes SOB and obviously exhausted. </w:t>
      </w:r>
    </w:p>
    <w:p w14:paraId="2AFFF33B" w14:textId="77777777" w:rsidR="00036EE7" w:rsidRPr="007078E1"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36990D17" w14:textId="77777777"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32E9FBE9" w14:textId="27D8ACAD"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“Betty with chronic arthritis watched an infomercial for Ozempic XL and with the help of her daughter, purchased the daily gel pill to reduce her joint pain and improve her mobility. After the supplement arrived to the SNF, the nurse explained it would be kept in the med cart and distributed with her daily medication at the appropriate time. Therapy attempted 2 days to get Betty up to go to the gym with refusals both day</w:t>
      </w:r>
      <w:r w:rsidR="00036EE7">
        <w:rPr>
          <w:rFonts w:ascii="Arial" w:eastAsia="Times New Roman" w:hAnsi="Arial" w:cs="Arial"/>
          <w:color w:val="424242"/>
          <w:sz w:val="24"/>
          <w:szCs w:val="24"/>
        </w:rPr>
        <w:t>s</w:t>
      </w:r>
      <w:r w:rsidRPr="007078E1">
        <w:rPr>
          <w:rFonts w:ascii="Arial" w:eastAsia="Times New Roman" w:hAnsi="Arial" w:cs="Arial"/>
          <w:color w:val="424242"/>
          <w:sz w:val="24"/>
          <w:szCs w:val="24"/>
        </w:rPr>
        <w:t xml:space="preserve">.  Betty was very distraught, obviously </w:t>
      </w:r>
      <w:proofErr w:type="gramStart"/>
      <w:r w:rsidRPr="007078E1">
        <w:rPr>
          <w:rFonts w:ascii="Arial" w:eastAsia="Times New Roman" w:hAnsi="Arial" w:cs="Arial"/>
          <w:color w:val="424242"/>
          <w:sz w:val="24"/>
          <w:szCs w:val="24"/>
        </w:rPr>
        <w:t>worried</w:t>
      </w:r>
      <w:proofErr w:type="gramEnd"/>
      <w:r w:rsidRPr="007078E1">
        <w:rPr>
          <w:rFonts w:ascii="Arial" w:eastAsia="Times New Roman" w:hAnsi="Arial" w:cs="Arial"/>
          <w:color w:val="424242"/>
          <w:sz w:val="24"/>
          <w:szCs w:val="24"/>
        </w:rPr>
        <w:t xml:space="preserve"> and even angry however no roommate changes or other physical changes to her environment or situation had occurred. Therapist sat with Betty and conversed and then inquired as to her refusals and change of demeanor. It was then the patient confided in the therapist that she had spent a lot of money on her new “pain pill” and she “knows” the nurse has stolen it. Patient states </w:t>
      </w:r>
      <w:proofErr w:type="gramStart"/>
      <w:r w:rsidRPr="007078E1">
        <w:rPr>
          <w:rFonts w:ascii="Arial" w:eastAsia="Times New Roman" w:hAnsi="Arial" w:cs="Arial"/>
          <w:color w:val="424242"/>
          <w:sz w:val="24"/>
          <w:szCs w:val="24"/>
        </w:rPr>
        <w:t>it’s</w:t>
      </w:r>
      <w:proofErr w:type="gramEnd"/>
      <w:r w:rsidRPr="007078E1">
        <w:rPr>
          <w:rFonts w:ascii="Arial" w:eastAsia="Times New Roman" w:hAnsi="Arial" w:cs="Arial"/>
          <w:color w:val="424242"/>
          <w:sz w:val="24"/>
          <w:szCs w:val="24"/>
        </w:rPr>
        <w:t xml:space="preserve"> a gel pill and she didn’t have any gel pills yesterday and she didn’t have one today. Therapist went to nurse and inquired about the new supplement. Nurse confirmed the pill was to be given that evening as it </w:t>
      </w:r>
      <w:proofErr w:type="gramStart"/>
      <w:r w:rsidRPr="007078E1">
        <w:rPr>
          <w:rFonts w:ascii="Arial" w:eastAsia="Times New Roman" w:hAnsi="Arial" w:cs="Arial"/>
          <w:color w:val="424242"/>
          <w:sz w:val="24"/>
          <w:szCs w:val="24"/>
        </w:rPr>
        <w:t>wasn’t</w:t>
      </w:r>
      <w:proofErr w:type="gramEnd"/>
      <w:r w:rsidRPr="007078E1">
        <w:rPr>
          <w:rFonts w:ascii="Arial" w:eastAsia="Times New Roman" w:hAnsi="Arial" w:cs="Arial"/>
          <w:color w:val="424242"/>
          <w:sz w:val="24"/>
          <w:szCs w:val="24"/>
        </w:rPr>
        <w:t xml:space="preserve"> yet in the system on the first day it arrived and as it was currently 9am the new gel supplement was scheduled for today at bedtime. </w:t>
      </w:r>
    </w:p>
    <w:p w14:paraId="3E6521DE" w14:textId="77777777" w:rsidR="00036EE7"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726BF4EE" w14:textId="1A68ACF4"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 </w:t>
      </w:r>
    </w:p>
    <w:p w14:paraId="4798484D" w14:textId="77777777"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5571F282" w14:textId="3CBFD03A"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Marjorie propels her WC in the SNF and takes herself to the </w:t>
      </w:r>
      <w:proofErr w:type="gramStart"/>
      <w:r w:rsidRPr="007078E1">
        <w:rPr>
          <w:rFonts w:ascii="Arial" w:eastAsia="Times New Roman" w:hAnsi="Arial" w:cs="Arial"/>
          <w:color w:val="424242"/>
          <w:sz w:val="24"/>
          <w:szCs w:val="24"/>
        </w:rPr>
        <w:t>nurses</w:t>
      </w:r>
      <w:proofErr w:type="gramEnd"/>
      <w:r w:rsidRPr="007078E1">
        <w:rPr>
          <w:rFonts w:ascii="Arial" w:eastAsia="Times New Roman" w:hAnsi="Arial" w:cs="Arial"/>
          <w:color w:val="424242"/>
          <w:sz w:val="24"/>
          <w:szCs w:val="24"/>
        </w:rPr>
        <w:t xml:space="preserve"> station to ask if her Mama is there. She rolls to the front door and watches for her Mama. She rolls through the hallway and stops at each door and peers in looking for her mama. Other residents are complaining that she is “nosy”, looking in their room.  Marjorie frequently states, “Mama needs me, Mama wants me to come home, Mama will be here to get me so I can’t go shower, eat,</w:t>
      </w:r>
      <w:r w:rsidR="00036EE7">
        <w:rPr>
          <w:rFonts w:ascii="Arial" w:eastAsia="Times New Roman" w:hAnsi="Arial" w:cs="Arial"/>
          <w:color w:val="424242"/>
          <w:sz w:val="24"/>
          <w:szCs w:val="24"/>
        </w:rPr>
        <w:t xml:space="preserve"> </w:t>
      </w:r>
      <w:r w:rsidRPr="007078E1">
        <w:rPr>
          <w:rFonts w:ascii="Arial" w:eastAsia="Times New Roman" w:hAnsi="Arial" w:cs="Arial"/>
          <w:color w:val="424242"/>
          <w:sz w:val="24"/>
          <w:szCs w:val="24"/>
        </w:rPr>
        <w:t xml:space="preserve">therapy, activities, </w:t>
      </w:r>
      <w:proofErr w:type="spellStart"/>
      <w:r w:rsidRPr="007078E1">
        <w:rPr>
          <w:rFonts w:ascii="Arial" w:eastAsia="Times New Roman" w:hAnsi="Arial" w:cs="Arial"/>
          <w:color w:val="424242"/>
          <w:sz w:val="24"/>
          <w:szCs w:val="24"/>
        </w:rPr>
        <w:t>etc</w:t>
      </w:r>
      <w:proofErr w:type="spellEnd"/>
      <w:r w:rsidRPr="007078E1">
        <w:rPr>
          <w:rFonts w:ascii="Arial" w:eastAsia="Times New Roman" w:hAnsi="Arial" w:cs="Arial"/>
          <w:color w:val="424242"/>
          <w:sz w:val="24"/>
          <w:szCs w:val="24"/>
        </w:rPr>
        <w:t xml:space="preserve"> because Mama won’t know where I am”. </w:t>
      </w:r>
    </w:p>
    <w:p w14:paraId="6FBA01FB" w14:textId="49302408"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56E32756" w14:textId="77777777" w:rsidR="006C7358" w:rsidRPr="007078E1" w:rsidRDefault="006C7358"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08FFE4A9" w14:textId="22BD78EC"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ab/>
        <w:t xml:space="preserve">Stan is a retired </w:t>
      </w:r>
      <w:proofErr w:type="gramStart"/>
      <w:r w:rsidRPr="007078E1">
        <w:rPr>
          <w:rFonts w:ascii="Arial" w:eastAsia="Times New Roman" w:hAnsi="Arial" w:cs="Arial"/>
          <w:color w:val="424242"/>
          <w:sz w:val="24"/>
          <w:szCs w:val="24"/>
        </w:rPr>
        <w:t>school teacher</w:t>
      </w:r>
      <w:proofErr w:type="gramEnd"/>
      <w:r w:rsidRPr="007078E1">
        <w:rPr>
          <w:rFonts w:ascii="Arial" w:eastAsia="Times New Roman" w:hAnsi="Arial" w:cs="Arial"/>
          <w:color w:val="424242"/>
          <w:sz w:val="24"/>
          <w:szCs w:val="24"/>
        </w:rPr>
        <w:t xml:space="preserve"> and has recently moved to SNF due to confusion, reduce memory, fall risk and frail wife unable to care for him in the home and adult children are 300 miles away and concerned for his safety. Stan is used to caring for himself and his wife and managing their household. Now that he is out of the home, he is nervous about missing paying a bill on time, missing a scheduled appointment for himself or his wife, confused about the day/month/situation and causing increased anxiety and reduced QOL. Stan </w:t>
      </w:r>
      <w:proofErr w:type="gramStart"/>
      <w:r w:rsidRPr="007078E1">
        <w:rPr>
          <w:rFonts w:ascii="Arial" w:eastAsia="Times New Roman" w:hAnsi="Arial" w:cs="Arial"/>
          <w:color w:val="424242"/>
          <w:sz w:val="24"/>
          <w:szCs w:val="24"/>
        </w:rPr>
        <w:t>is able to</w:t>
      </w:r>
      <w:proofErr w:type="gramEnd"/>
      <w:r w:rsidRPr="007078E1">
        <w:rPr>
          <w:rFonts w:ascii="Arial" w:eastAsia="Times New Roman" w:hAnsi="Arial" w:cs="Arial"/>
          <w:color w:val="424242"/>
          <w:sz w:val="24"/>
          <w:szCs w:val="24"/>
        </w:rPr>
        <w:t xml:space="preserve"> read and write and likes lists, schedules and notes to supplement his memory. Stan benefits from a daily/weekly/yearly calendar to visually support his idea of “things to do”.  </w:t>
      </w:r>
    </w:p>
    <w:p w14:paraId="5BF3CA62" w14:textId="77777777"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0D133294" w14:textId="59D4C7C8"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53011986" w14:textId="77777777" w:rsidR="00036EE7"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32A80B23" w14:textId="3FCBEB6B"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 Lois has advancing dementia with increased agitation and inability to indicate her concerns. She frequently forgets what she is trying to say and becomes agitated when she is unable to find the words. She stays to herself and stays in her </w:t>
      </w:r>
      <w:proofErr w:type="gramStart"/>
      <w:r w:rsidRPr="007078E1">
        <w:rPr>
          <w:rFonts w:ascii="Arial" w:eastAsia="Times New Roman" w:hAnsi="Arial" w:cs="Arial"/>
          <w:color w:val="424242"/>
          <w:sz w:val="24"/>
          <w:szCs w:val="24"/>
        </w:rPr>
        <w:t>room</w:t>
      </w:r>
      <w:proofErr w:type="gramEnd"/>
      <w:r w:rsidRPr="007078E1">
        <w:rPr>
          <w:rFonts w:ascii="Arial" w:eastAsia="Times New Roman" w:hAnsi="Arial" w:cs="Arial"/>
          <w:color w:val="424242"/>
          <w:sz w:val="24"/>
          <w:szCs w:val="24"/>
        </w:rPr>
        <w:t xml:space="preserve"> and it appears she feels safer in the small confines of her room. She is afraid she will become lost if she goes outside her room and </w:t>
      </w:r>
      <w:proofErr w:type="gramStart"/>
      <w:r w:rsidRPr="007078E1">
        <w:rPr>
          <w:rFonts w:ascii="Arial" w:eastAsia="Times New Roman" w:hAnsi="Arial" w:cs="Arial"/>
          <w:color w:val="424242"/>
          <w:sz w:val="24"/>
          <w:szCs w:val="24"/>
        </w:rPr>
        <w:t>won’t</w:t>
      </w:r>
      <w:proofErr w:type="gramEnd"/>
      <w:r w:rsidRPr="007078E1">
        <w:rPr>
          <w:rFonts w:ascii="Arial" w:eastAsia="Times New Roman" w:hAnsi="Arial" w:cs="Arial"/>
          <w:color w:val="424242"/>
          <w:sz w:val="24"/>
          <w:szCs w:val="24"/>
        </w:rPr>
        <w:t xml:space="preserve"> be able to find her way back. The last time she went to activities, she enjoyed the art project however, she wandered afterwards, unable to find her way back to her room and unable to verbally express her needs. The nurse noticed she was wandering and agitated and helped her back to her room. She continues to have the fear of being lost and unable to tell somebody she is lost. </w:t>
      </w:r>
    </w:p>
    <w:p w14:paraId="73C00904" w14:textId="77777777"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62B0F4DB" w14:textId="7CA88C61"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 </w:t>
      </w:r>
    </w:p>
    <w:p w14:paraId="73533DBE" w14:textId="77777777"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2926CD59" w14:textId="39AE6B32"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Juan is a retired factory worker and worked well into his 70s.  He enjoys living in the SNF.  He constantly asks the staff, “What are we doing now?” Juan enjoys others, staying busy, communication, </w:t>
      </w:r>
      <w:proofErr w:type="gramStart"/>
      <w:r w:rsidRPr="007078E1">
        <w:rPr>
          <w:rFonts w:ascii="Arial" w:eastAsia="Times New Roman" w:hAnsi="Arial" w:cs="Arial"/>
          <w:color w:val="424242"/>
          <w:sz w:val="24"/>
          <w:szCs w:val="24"/>
        </w:rPr>
        <w:t>meals</w:t>
      </w:r>
      <w:proofErr w:type="gramEnd"/>
      <w:r w:rsidRPr="007078E1">
        <w:rPr>
          <w:rFonts w:ascii="Arial" w:eastAsia="Times New Roman" w:hAnsi="Arial" w:cs="Arial"/>
          <w:color w:val="424242"/>
          <w:sz w:val="24"/>
          <w:szCs w:val="24"/>
        </w:rPr>
        <w:t xml:space="preserve"> and activities. He becomes dissatisfied with “downtime”. He constantly needs direction from staff to find an activity, a project, somewhere to go, someone to visit with, etc. Juan is not spontaneous and prefers a schedule and understanding of daily things to do. </w:t>
      </w:r>
    </w:p>
    <w:p w14:paraId="50A0A294" w14:textId="77777777"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0F9154BA" w14:textId="636905AD"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4F0BAC37" w14:textId="77777777" w:rsidR="006C7358" w:rsidRDefault="006C7358"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4F2EE5E6" w14:textId="77777777" w:rsidR="00036EE7"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3D89DA0A" w14:textId="5879AAF3"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  Glen uses a WC throughout the SNF. He is constantly trying to “get out of this place” He rolls his chair from door to door and checks the handle to “get out of here”.  Glen sits by the front door daily and as visitors </w:t>
      </w:r>
      <w:proofErr w:type="gramStart"/>
      <w:r w:rsidRPr="007078E1">
        <w:rPr>
          <w:rFonts w:ascii="Arial" w:eastAsia="Times New Roman" w:hAnsi="Arial" w:cs="Arial"/>
          <w:color w:val="424242"/>
          <w:sz w:val="24"/>
          <w:szCs w:val="24"/>
        </w:rPr>
        <w:t>leave</w:t>
      </w:r>
      <w:proofErr w:type="gramEnd"/>
      <w:r w:rsidRPr="007078E1">
        <w:rPr>
          <w:rFonts w:ascii="Arial" w:eastAsia="Times New Roman" w:hAnsi="Arial" w:cs="Arial"/>
          <w:color w:val="424242"/>
          <w:sz w:val="24"/>
          <w:szCs w:val="24"/>
        </w:rPr>
        <w:t xml:space="preserve"> he attempts to exit with them. He asks visitors to “please hold the </w:t>
      </w:r>
      <w:proofErr w:type="gramStart"/>
      <w:r w:rsidRPr="007078E1">
        <w:rPr>
          <w:rFonts w:ascii="Arial" w:eastAsia="Times New Roman" w:hAnsi="Arial" w:cs="Arial"/>
          <w:color w:val="424242"/>
          <w:sz w:val="24"/>
          <w:szCs w:val="24"/>
        </w:rPr>
        <w:t>door”…</w:t>
      </w:r>
      <w:proofErr w:type="gramEnd"/>
      <w:r w:rsidRPr="007078E1">
        <w:rPr>
          <w:rFonts w:ascii="Arial" w:eastAsia="Times New Roman" w:hAnsi="Arial" w:cs="Arial"/>
          <w:color w:val="424242"/>
          <w:sz w:val="24"/>
          <w:szCs w:val="24"/>
        </w:rPr>
        <w:t xml:space="preserve"> unfamiliar visitors may not realize that he is trying to get out unnoticed. </w:t>
      </w:r>
    </w:p>
    <w:p w14:paraId="4EA017CD" w14:textId="6EBDE00C"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05491EA1" w14:textId="6128BA1D" w:rsid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20F343C2" w14:textId="77777777" w:rsidR="00036EE7"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4A83579E" w14:textId="4321F8A6"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Mallory is always discontent and blames the staff and other residents. Mallory reports to DON and Administrator as well as Ombudsman. Mallory reports inattention of staff, “they never answer the call light, I wait 3/4 hours”,  ineffective or exclusion of </w:t>
      </w:r>
      <w:r w:rsidR="00036EE7" w:rsidRPr="007078E1">
        <w:rPr>
          <w:rFonts w:ascii="Arial" w:eastAsia="Times New Roman" w:hAnsi="Arial" w:cs="Arial"/>
          <w:color w:val="424242"/>
          <w:sz w:val="24"/>
          <w:szCs w:val="24"/>
        </w:rPr>
        <w:t>therapy, reporting</w:t>
      </w:r>
      <w:r w:rsidRPr="007078E1">
        <w:rPr>
          <w:rFonts w:ascii="Arial" w:eastAsia="Times New Roman" w:hAnsi="Arial" w:cs="Arial"/>
          <w:color w:val="424242"/>
          <w:sz w:val="24"/>
          <w:szCs w:val="24"/>
        </w:rPr>
        <w:t xml:space="preserve"> “ they leave me laying here </w:t>
      </w:r>
      <w:proofErr w:type="spellStart"/>
      <w:r w:rsidRPr="007078E1">
        <w:rPr>
          <w:rFonts w:ascii="Arial" w:eastAsia="Times New Roman" w:hAnsi="Arial" w:cs="Arial"/>
          <w:color w:val="424242"/>
          <w:sz w:val="24"/>
          <w:szCs w:val="24"/>
        </w:rPr>
        <w:t>everyday</w:t>
      </w:r>
      <w:proofErr w:type="spellEnd"/>
      <w:r w:rsidRPr="007078E1">
        <w:rPr>
          <w:rFonts w:ascii="Arial" w:eastAsia="Times New Roman" w:hAnsi="Arial" w:cs="Arial"/>
          <w:color w:val="424242"/>
          <w:sz w:val="24"/>
          <w:szCs w:val="24"/>
        </w:rPr>
        <w:t xml:space="preserve"> and don’t even try to exercise me”, late administration of medication, “ they give me my medicine last or whenever they want to and it doesn’t matter if I’m hurting”, late changes of briefs-  stating having to “lay here soiled”, cold food, restrictive diet, No showering, no activities, no choice for beverages or ice water.  She blames other residents and roommate for getting more attention, taking </w:t>
      </w:r>
      <w:r w:rsidR="00036EE7" w:rsidRPr="007078E1">
        <w:rPr>
          <w:rFonts w:ascii="Arial" w:eastAsia="Times New Roman" w:hAnsi="Arial" w:cs="Arial"/>
          <w:color w:val="424242"/>
          <w:sz w:val="24"/>
          <w:szCs w:val="24"/>
        </w:rPr>
        <w:t>her</w:t>
      </w:r>
      <w:r w:rsidRPr="007078E1">
        <w:rPr>
          <w:rFonts w:ascii="Arial" w:eastAsia="Times New Roman" w:hAnsi="Arial" w:cs="Arial"/>
          <w:color w:val="424242"/>
          <w:sz w:val="24"/>
          <w:szCs w:val="24"/>
        </w:rPr>
        <w:t xml:space="preserve"> shoes, clothes, water pitcher, family photos, as well as her Cheetos and Oreos that she keeps hidden in her top drawer of the bedside table. Staff are concerned that she will create problems for them and other residents with her chronic complaining and blaming and state she is unreasonable about expectations.  </w:t>
      </w:r>
    </w:p>
    <w:p w14:paraId="2BC51726" w14:textId="77777777"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62DBEA79" w14:textId="77777777" w:rsidR="00036EE7" w:rsidRDefault="00036EE7"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5FEF30C8" w14:textId="520DABD7" w:rsidR="007078E1" w:rsidRPr="007078E1" w:rsidRDefault="007078E1" w:rsidP="00036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r w:rsidRPr="007078E1">
        <w:rPr>
          <w:rFonts w:ascii="Arial" w:eastAsia="Times New Roman" w:hAnsi="Arial" w:cs="Arial"/>
          <w:color w:val="424242"/>
          <w:sz w:val="24"/>
          <w:szCs w:val="24"/>
        </w:rPr>
        <w:t xml:space="preserve"> Valerie constantly hoards and rummages through her drawers and her </w:t>
      </w:r>
      <w:proofErr w:type="gramStart"/>
      <w:r w:rsidRPr="007078E1">
        <w:rPr>
          <w:rFonts w:ascii="Arial" w:eastAsia="Times New Roman" w:hAnsi="Arial" w:cs="Arial"/>
          <w:color w:val="424242"/>
          <w:sz w:val="24"/>
          <w:szCs w:val="24"/>
        </w:rPr>
        <w:t>roommates</w:t>
      </w:r>
      <w:proofErr w:type="gramEnd"/>
      <w:r w:rsidRPr="007078E1">
        <w:rPr>
          <w:rFonts w:ascii="Arial" w:eastAsia="Times New Roman" w:hAnsi="Arial" w:cs="Arial"/>
          <w:color w:val="424242"/>
          <w:sz w:val="24"/>
          <w:szCs w:val="24"/>
        </w:rPr>
        <w:t xml:space="preserve"> drawers and hoards tissue, clothes, linens and </w:t>
      </w:r>
      <w:r w:rsidR="00036EE7">
        <w:rPr>
          <w:rFonts w:ascii="Arial" w:eastAsia="Times New Roman" w:hAnsi="Arial" w:cs="Arial"/>
          <w:color w:val="424242"/>
          <w:sz w:val="24"/>
          <w:szCs w:val="24"/>
        </w:rPr>
        <w:t xml:space="preserve">toiletries. Her roommate often becomes upset stating “she’s taking my stuff.” </w:t>
      </w:r>
    </w:p>
    <w:p w14:paraId="762F4AE2" w14:textId="77777777" w:rsidR="007078E1" w:rsidRPr="007078E1" w:rsidRDefault="007078E1" w:rsidP="00707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24242"/>
          <w:sz w:val="24"/>
          <w:szCs w:val="24"/>
        </w:rPr>
      </w:pPr>
    </w:p>
    <w:p w14:paraId="660F1E00" w14:textId="77B519BA" w:rsidR="00A24E74" w:rsidRDefault="00A24E74"/>
    <w:sectPr w:rsidR="00A24E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E155" w14:textId="77777777" w:rsidR="00EE3DF4" w:rsidRDefault="00EE3DF4" w:rsidP="00036EE7">
      <w:pPr>
        <w:spacing w:after="0" w:line="240" w:lineRule="auto"/>
      </w:pPr>
      <w:r>
        <w:separator/>
      </w:r>
    </w:p>
  </w:endnote>
  <w:endnote w:type="continuationSeparator" w:id="0">
    <w:p w14:paraId="4B169409" w14:textId="77777777" w:rsidR="00EE3DF4" w:rsidRDefault="00EE3DF4" w:rsidP="0003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BF9C" w14:textId="77777777" w:rsidR="00EE3DF4" w:rsidRDefault="00EE3DF4" w:rsidP="00036EE7">
      <w:pPr>
        <w:spacing w:after="0" w:line="240" w:lineRule="auto"/>
      </w:pPr>
      <w:r>
        <w:separator/>
      </w:r>
    </w:p>
  </w:footnote>
  <w:footnote w:type="continuationSeparator" w:id="0">
    <w:p w14:paraId="15A5519F" w14:textId="77777777" w:rsidR="00EE3DF4" w:rsidRDefault="00EE3DF4" w:rsidP="0003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D06" w14:textId="634F53D6" w:rsidR="00036EE7" w:rsidRDefault="00036EE7">
    <w:pPr>
      <w:pStyle w:val="Header"/>
    </w:pPr>
    <w:r>
      <w:rPr>
        <w:noProof/>
      </w:rPr>
      <w:drawing>
        <wp:inline distT="0" distB="0" distL="0" distR="0" wp14:anchorId="755033FF" wp14:editId="20E7B620">
          <wp:extent cx="4333488" cy="975740"/>
          <wp:effectExtent l="0" t="0" r="0" b="0"/>
          <wp:docPr id="7" name="Picture 6" descr="A blue and white text on a black background&#10;&#10;Description automatically generated">
            <a:extLst xmlns:a="http://schemas.openxmlformats.org/drawingml/2006/main">
              <a:ext uri="{FF2B5EF4-FFF2-40B4-BE49-F238E27FC236}">
                <a16:creationId xmlns:a16="http://schemas.microsoft.com/office/drawing/2014/main" id="{2B1D74F1-B72F-5A7F-F883-9AE32FDC1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white text on a black background&#10;&#10;Description automatically generated">
                    <a:extLst>
                      <a:ext uri="{FF2B5EF4-FFF2-40B4-BE49-F238E27FC236}">
                        <a16:creationId xmlns:a16="http://schemas.microsoft.com/office/drawing/2014/main" id="{2B1D74F1-B72F-5A7F-F883-9AE32FDC162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33488" cy="9757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E1"/>
    <w:rsid w:val="00036EE7"/>
    <w:rsid w:val="006C7358"/>
    <w:rsid w:val="007078E1"/>
    <w:rsid w:val="00A24E74"/>
    <w:rsid w:val="00EE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5B42"/>
  <w15:chartTrackingRefBased/>
  <w15:docId w15:val="{D6573BC8-CE1B-435C-B4E6-BB8BC63F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EE7"/>
  </w:style>
  <w:style w:type="paragraph" w:styleId="Footer">
    <w:name w:val="footer"/>
    <w:basedOn w:val="Normal"/>
    <w:link w:val="FooterChar"/>
    <w:uiPriority w:val="99"/>
    <w:unhideWhenUsed/>
    <w:rsid w:val="00036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EE7"/>
  </w:style>
  <w:style w:type="paragraph" w:styleId="NormalWeb">
    <w:name w:val="Normal (Web)"/>
    <w:basedOn w:val="Normal"/>
    <w:uiPriority w:val="99"/>
    <w:unhideWhenUsed/>
    <w:rsid w:val="006C73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1937">
      <w:bodyDiv w:val="1"/>
      <w:marLeft w:val="0"/>
      <w:marRight w:val="0"/>
      <w:marTop w:val="0"/>
      <w:marBottom w:val="0"/>
      <w:divBdr>
        <w:top w:val="none" w:sz="0" w:space="0" w:color="auto"/>
        <w:left w:val="none" w:sz="0" w:space="0" w:color="auto"/>
        <w:bottom w:val="none" w:sz="0" w:space="0" w:color="auto"/>
        <w:right w:val="none" w:sz="0" w:space="0" w:color="auto"/>
      </w:divBdr>
    </w:div>
    <w:div w:id="9007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 Oaks - JONDOR - Amie Goins</dc:creator>
  <cp:keywords/>
  <dc:description/>
  <cp:lastModifiedBy>Four Oaks - JONDOR - Amie Goins</cp:lastModifiedBy>
  <cp:revision>2</cp:revision>
  <cp:lastPrinted>2023-10-07T15:25:00Z</cp:lastPrinted>
  <dcterms:created xsi:type="dcterms:W3CDTF">2023-10-01T16:23:00Z</dcterms:created>
  <dcterms:modified xsi:type="dcterms:W3CDTF">2023-10-07T15:29:00Z</dcterms:modified>
</cp:coreProperties>
</file>