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CAF2" w14:textId="0B8A7E29" w:rsidR="004524AE" w:rsidRDefault="004524AE" w:rsidP="004524AE">
      <w:pPr>
        <w:jc w:val="center"/>
      </w:pPr>
      <w:r>
        <w:rPr>
          <w:noProof/>
        </w:rPr>
        <w:drawing>
          <wp:inline distT="0" distB="0" distL="0" distR="0" wp14:anchorId="36F2A563" wp14:editId="15BFA17B">
            <wp:extent cx="3911600" cy="10287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59" t="32906" r="9829" b="32479"/>
                    <a:stretch/>
                  </pic:blipFill>
                  <pic:spPr bwMode="auto">
                    <a:xfrm>
                      <a:off x="0" y="0"/>
                      <a:ext cx="391160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6B359" w14:textId="1093E88D" w:rsidR="004524AE" w:rsidRPr="00DC4FC1" w:rsidRDefault="004524AE" w:rsidP="004524AE">
      <w:pPr>
        <w:spacing w:after="0" w:line="240" w:lineRule="auto"/>
        <w:jc w:val="center"/>
        <w:rPr>
          <w:b/>
          <w:bCs/>
        </w:rPr>
      </w:pPr>
      <w:r w:rsidRPr="00DC4FC1">
        <w:rPr>
          <w:b/>
          <w:bCs/>
        </w:rPr>
        <w:t>Board Meeting</w:t>
      </w:r>
    </w:p>
    <w:p w14:paraId="154D3102" w14:textId="37828E90" w:rsidR="004524AE" w:rsidRPr="00DC4FC1" w:rsidRDefault="00F57247" w:rsidP="004524A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May 12, 2022</w:t>
      </w:r>
    </w:p>
    <w:p w14:paraId="73513F7F" w14:textId="0EFDDD41" w:rsidR="004524AE" w:rsidRDefault="004524AE" w:rsidP="004524AE">
      <w:pPr>
        <w:spacing w:after="0" w:line="240" w:lineRule="auto"/>
        <w:jc w:val="center"/>
      </w:pPr>
    </w:p>
    <w:p w14:paraId="3C1DD2AB" w14:textId="6F31D9AF" w:rsidR="004524AE" w:rsidRDefault="004524AE" w:rsidP="004524AE">
      <w:pPr>
        <w:spacing w:after="0" w:line="240" w:lineRule="auto"/>
      </w:pPr>
    </w:p>
    <w:tbl>
      <w:tblPr>
        <w:tblStyle w:val="TableGrid"/>
        <w:tblW w:w="10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5219"/>
      </w:tblGrid>
      <w:tr w:rsidR="00EC4700" w14:paraId="69CD1FA7" w14:textId="77777777" w:rsidTr="00AE247E">
        <w:trPr>
          <w:trHeight w:val="224"/>
        </w:trPr>
        <w:tc>
          <w:tcPr>
            <w:tcW w:w="5219" w:type="dxa"/>
          </w:tcPr>
          <w:p w14:paraId="7265F98D" w14:textId="35EE4644" w:rsidR="00EC4700" w:rsidRPr="00AE247E" w:rsidRDefault="00EC4700" w:rsidP="00EC4700">
            <w:r w:rsidRPr="00AE247E">
              <w:rPr>
                <w:color w:val="000000"/>
              </w:rPr>
              <w:t>Cindy Blackwell: President</w:t>
            </w:r>
          </w:p>
        </w:tc>
        <w:tc>
          <w:tcPr>
            <w:tcW w:w="5219" w:type="dxa"/>
          </w:tcPr>
          <w:p w14:paraId="4D2399B9" w14:textId="484A9BCD" w:rsidR="00EC4700" w:rsidRPr="00AE247E" w:rsidRDefault="00EC4700" w:rsidP="00EC4700">
            <w:r w:rsidRPr="00AE247E">
              <w:rPr>
                <w:color w:val="000000"/>
              </w:rPr>
              <w:t>Whitney Joy: Vice President</w:t>
            </w:r>
          </w:p>
        </w:tc>
      </w:tr>
      <w:tr w:rsidR="00EC4700" w14:paraId="4EF94D33" w14:textId="77777777" w:rsidTr="00AE247E">
        <w:trPr>
          <w:trHeight w:val="224"/>
        </w:trPr>
        <w:tc>
          <w:tcPr>
            <w:tcW w:w="5219" w:type="dxa"/>
          </w:tcPr>
          <w:p w14:paraId="7D443483" w14:textId="633B84CE" w:rsidR="00EC4700" w:rsidRPr="00AE247E" w:rsidRDefault="00EC4700" w:rsidP="00EC4700">
            <w:r w:rsidRPr="00AE247E">
              <w:t>Anye Bonzell: Secretary</w:t>
            </w:r>
          </w:p>
        </w:tc>
        <w:tc>
          <w:tcPr>
            <w:tcW w:w="5219" w:type="dxa"/>
          </w:tcPr>
          <w:p w14:paraId="3C9F868B" w14:textId="766248B9" w:rsidR="00EC4700" w:rsidRPr="00AE247E" w:rsidRDefault="00EC4700" w:rsidP="00EC4700">
            <w:r w:rsidRPr="00AE247E">
              <w:rPr>
                <w:color w:val="000000"/>
              </w:rPr>
              <w:t>Kelsey Vaughn: Treasurer</w:t>
            </w:r>
          </w:p>
        </w:tc>
      </w:tr>
      <w:tr w:rsidR="00234290" w14:paraId="39D9F052" w14:textId="72584ED7" w:rsidTr="00AE247E">
        <w:trPr>
          <w:trHeight w:val="234"/>
        </w:trPr>
        <w:tc>
          <w:tcPr>
            <w:tcW w:w="5219" w:type="dxa"/>
          </w:tcPr>
          <w:p w14:paraId="7F63FC7B" w14:textId="4AC69C46" w:rsidR="00234290" w:rsidRPr="00AE247E" w:rsidRDefault="00234290" w:rsidP="00234290">
            <w:r w:rsidRPr="00AE247E">
              <w:t>Tanner Wright: Continuing Education Co-Chair</w:t>
            </w:r>
          </w:p>
        </w:tc>
        <w:tc>
          <w:tcPr>
            <w:tcW w:w="5219" w:type="dxa"/>
          </w:tcPr>
          <w:p w14:paraId="40D58E15" w14:textId="5BB89EC2" w:rsidR="00234290" w:rsidRPr="00AE247E" w:rsidRDefault="00234290" w:rsidP="00234290">
            <w:r w:rsidRPr="00AE247E">
              <w:rPr>
                <w:color w:val="000000"/>
              </w:rPr>
              <w:t>Gwen Foxx: Communications Co-Chair</w:t>
            </w:r>
          </w:p>
        </w:tc>
      </w:tr>
      <w:tr w:rsidR="00234290" w14:paraId="76DB48DA" w14:textId="77777777" w:rsidTr="00AE247E">
        <w:trPr>
          <w:trHeight w:val="450"/>
        </w:trPr>
        <w:tc>
          <w:tcPr>
            <w:tcW w:w="5219" w:type="dxa"/>
          </w:tcPr>
          <w:p w14:paraId="05233825" w14:textId="289058A4" w:rsidR="00234290" w:rsidRPr="00AE247E" w:rsidRDefault="00234290" w:rsidP="00234290">
            <w:r w:rsidRPr="00AE247E">
              <w:t>Morgan Webb: Mentorship Co-Chair, Communications/Marketing</w:t>
            </w:r>
          </w:p>
        </w:tc>
        <w:tc>
          <w:tcPr>
            <w:tcW w:w="5219" w:type="dxa"/>
          </w:tcPr>
          <w:p w14:paraId="332D95DF" w14:textId="5A0238F4" w:rsidR="00234290" w:rsidRPr="00AE247E" w:rsidRDefault="00234290" w:rsidP="00234290">
            <w:r w:rsidRPr="00AE247E">
              <w:rPr>
                <w:color w:val="000000"/>
              </w:rPr>
              <w:t>Stedmon Hopkins: DEI Chair</w:t>
            </w:r>
          </w:p>
        </w:tc>
      </w:tr>
      <w:tr w:rsidR="00234290" w14:paraId="29CCB344" w14:textId="77777777" w:rsidTr="00AE247E">
        <w:trPr>
          <w:trHeight w:val="224"/>
        </w:trPr>
        <w:tc>
          <w:tcPr>
            <w:tcW w:w="5219" w:type="dxa"/>
          </w:tcPr>
          <w:p w14:paraId="7AE0770E" w14:textId="1FEA2F82" w:rsidR="00234290" w:rsidRPr="00AE247E" w:rsidRDefault="00234290" w:rsidP="00234290">
            <w:r w:rsidRPr="00AE247E">
              <w:t>Megan Colletti: Mental Health Co-Chair</w:t>
            </w:r>
          </w:p>
        </w:tc>
        <w:tc>
          <w:tcPr>
            <w:tcW w:w="5219" w:type="dxa"/>
          </w:tcPr>
          <w:p w14:paraId="10445DBC" w14:textId="31087976" w:rsidR="00234290" w:rsidRPr="00AE247E" w:rsidRDefault="00234290" w:rsidP="00234290">
            <w:r w:rsidRPr="00AE247E">
              <w:t>Rebecca Whitaker: Student Involvement Chair</w:t>
            </w:r>
          </w:p>
        </w:tc>
      </w:tr>
      <w:tr w:rsidR="00234290" w14:paraId="4384BFC4" w14:textId="77777777" w:rsidTr="00AE247E">
        <w:trPr>
          <w:trHeight w:val="189"/>
        </w:trPr>
        <w:tc>
          <w:tcPr>
            <w:tcW w:w="5219" w:type="dxa"/>
          </w:tcPr>
          <w:p w14:paraId="6ABE01F8" w14:textId="5D2A1D51" w:rsidR="00234290" w:rsidRPr="00AE247E" w:rsidRDefault="00234290" w:rsidP="00234290">
            <w:r w:rsidRPr="00AE247E">
              <w:t>Amanda Newbern: TNOTF/Philanthropy Co-Chair</w:t>
            </w:r>
          </w:p>
        </w:tc>
        <w:tc>
          <w:tcPr>
            <w:tcW w:w="5219" w:type="dxa"/>
          </w:tcPr>
          <w:p w14:paraId="165E8799" w14:textId="39372998" w:rsidR="00234290" w:rsidRPr="00AE247E" w:rsidRDefault="00234290" w:rsidP="00234290">
            <w:r w:rsidRPr="00AE247E">
              <w:t>Missy Bryan: TNOTF/Philanthropy Co-Chair</w:t>
            </w:r>
          </w:p>
        </w:tc>
      </w:tr>
      <w:tr w:rsidR="00234290" w14:paraId="3BF513DB" w14:textId="77777777" w:rsidTr="00AE247E">
        <w:trPr>
          <w:trHeight w:val="224"/>
        </w:trPr>
        <w:tc>
          <w:tcPr>
            <w:tcW w:w="5219" w:type="dxa"/>
          </w:tcPr>
          <w:p w14:paraId="2D05F37F" w14:textId="765497F4" w:rsidR="00234290" w:rsidRPr="00AE247E" w:rsidRDefault="00AE247E" w:rsidP="00234290">
            <w:r w:rsidRPr="00AE247E">
              <w:t xml:space="preserve">Cindy Poole: Membership Chair </w:t>
            </w:r>
          </w:p>
        </w:tc>
        <w:tc>
          <w:tcPr>
            <w:tcW w:w="5219" w:type="dxa"/>
          </w:tcPr>
          <w:p w14:paraId="585B2707" w14:textId="47857C26" w:rsidR="00234290" w:rsidRPr="00AE247E" w:rsidRDefault="00AE247E" w:rsidP="00234290">
            <w:r w:rsidRPr="00AE247E">
              <w:t>Jennifer Farrar: Middle District Chair</w:t>
            </w:r>
            <w:r w:rsidR="00234290" w:rsidRPr="00AE247E">
              <w:t xml:space="preserve"> </w:t>
            </w:r>
          </w:p>
        </w:tc>
      </w:tr>
      <w:tr w:rsidR="00AE247E" w14:paraId="1771B516" w14:textId="77777777" w:rsidTr="00AE247E">
        <w:trPr>
          <w:trHeight w:val="224"/>
        </w:trPr>
        <w:tc>
          <w:tcPr>
            <w:tcW w:w="5219" w:type="dxa"/>
          </w:tcPr>
          <w:p w14:paraId="231D7428" w14:textId="077C6DB0" w:rsidR="00AE247E" w:rsidRPr="00AE247E" w:rsidRDefault="00AE247E" w:rsidP="00234290">
            <w:pPr>
              <w:rPr>
                <w:color w:val="000000"/>
              </w:rPr>
            </w:pPr>
            <w:r w:rsidRPr="00AE247E">
              <w:t>Barb Meussner: Rural West Chair</w:t>
            </w:r>
          </w:p>
        </w:tc>
        <w:tc>
          <w:tcPr>
            <w:tcW w:w="5219" w:type="dxa"/>
          </w:tcPr>
          <w:p w14:paraId="3BFDECC9" w14:textId="4B88AA9D" w:rsidR="00AE247E" w:rsidRPr="00AE247E" w:rsidRDefault="00AE247E" w:rsidP="00234290">
            <w:r w:rsidRPr="00AE247E">
              <w:t>Julia Schlicher: East District Chair</w:t>
            </w:r>
          </w:p>
        </w:tc>
      </w:tr>
      <w:tr w:rsidR="00AE247E" w14:paraId="23AF4D81" w14:textId="77777777" w:rsidTr="00AE247E">
        <w:trPr>
          <w:trHeight w:val="234"/>
        </w:trPr>
        <w:tc>
          <w:tcPr>
            <w:tcW w:w="5219" w:type="dxa"/>
          </w:tcPr>
          <w:p w14:paraId="249B9039" w14:textId="5D439266" w:rsidR="00AE247E" w:rsidRPr="00AE247E" w:rsidRDefault="00AE247E" w:rsidP="00234290">
            <w:pPr>
              <w:rPr>
                <w:color w:val="000000"/>
              </w:rPr>
            </w:pPr>
            <w:r w:rsidRPr="00AE247E">
              <w:t>Kimberly Jessee: Northeast District Co-Chair</w:t>
            </w:r>
          </w:p>
        </w:tc>
        <w:tc>
          <w:tcPr>
            <w:tcW w:w="5219" w:type="dxa"/>
          </w:tcPr>
          <w:p w14:paraId="7EF8A3C2" w14:textId="5B738661" w:rsidR="00AE247E" w:rsidRPr="00AE247E" w:rsidRDefault="00AE247E" w:rsidP="00234290">
            <w:pPr>
              <w:rPr>
                <w:color w:val="000000"/>
              </w:rPr>
            </w:pPr>
            <w:r w:rsidRPr="00AE247E">
              <w:t>Ginny Strawn: West District Co-Chair</w:t>
            </w:r>
          </w:p>
        </w:tc>
      </w:tr>
      <w:tr w:rsidR="00AE247E" w14:paraId="71D7F7CF" w14:textId="77777777" w:rsidTr="00AE247E">
        <w:trPr>
          <w:trHeight w:val="224"/>
        </w:trPr>
        <w:tc>
          <w:tcPr>
            <w:tcW w:w="5219" w:type="dxa"/>
          </w:tcPr>
          <w:p w14:paraId="24054784" w14:textId="1961FAE5" w:rsidR="00AE247E" w:rsidRPr="00AE247E" w:rsidRDefault="00AE247E" w:rsidP="00234290">
            <w:pPr>
              <w:rPr>
                <w:color w:val="000000"/>
              </w:rPr>
            </w:pPr>
            <w:r w:rsidRPr="00AE247E">
              <w:t>Hanna McClain: Belmont University Rep</w:t>
            </w:r>
          </w:p>
        </w:tc>
        <w:tc>
          <w:tcPr>
            <w:tcW w:w="5219" w:type="dxa"/>
          </w:tcPr>
          <w:p w14:paraId="79955B2E" w14:textId="28AC97C7" w:rsidR="00AE247E" w:rsidRPr="00AE247E" w:rsidRDefault="00AE247E" w:rsidP="00234290">
            <w:r w:rsidRPr="00AE247E">
              <w:t xml:space="preserve">Jenna Ogle: Belmont </w:t>
            </w:r>
            <w:r w:rsidR="007C1590" w:rsidRPr="00AE247E">
              <w:t>University</w:t>
            </w:r>
            <w:r w:rsidRPr="00AE247E">
              <w:t xml:space="preserve"> Rep</w:t>
            </w:r>
          </w:p>
        </w:tc>
      </w:tr>
      <w:tr w:rsidR="00AE247E" w14:paraId="3E5C2A42" w14:textId="77777777" w:rsidTr="00AE247E">
        <w:trPr>
          <w:trHeight w:val="224"/>
        </w:trPr>
        <w:tc>
          <w:tcPr>
            <w:tcW w:w="5219" w:type="dxa"/>
          </w:tcPr>
          <w:p w14:paraId="5586BFEA" w14:textId="7FC17DCB" w:rsidR="00AE247E" w:rsidRPr="00AE247E" w:rsidRDefault="00AE247E" w:rsidP="00AE247E">
            <w:r w:rsidRPr="00AE247E">
              <w:t xml:space="preserve">Sandra Dicks: TSU Rep </w:t>
            </w:r>
          </w:p>
        </w:tc>
        <w:tc>
          <w:tcPr>
            <w:tcW w:w="5219" w:type="dxa"/>
          </w:tcPr>
          <w:p w14:paraId="2D7D636D" w14:textId="3D03C510" w:rsidR="00AE247E" w:rsidRPr="00AE247E" w:rsidRDefault="00AE247E" w:rsidP="00AE247E"/>
        </w:tc>
      </w:tr>
    </w:tbl>
    <w:p w14:paraId="7FE20B59" w14:textId="1DDA5BC1" w:rsidR="00DE1EEC" w:rsidRDefault="00DE1EEC" w:rsidP="004524AE">
      <w:pPr>
        <w:spacing w:after="0" w:line="240" w:lineRule="auto"/>
      </w:pPr>
    </w:p>
    <w:p w14:paraId="757BBFD7" w14:textId="0581279D" w:rsidR="00DE1EEC" w:rsidRDefault="00DE1EEC" w:rsidP="00DE1EEC">
      <w:pPr>
        <w:pStyle w:val="ListParagraph"/>
        <w:numPr>
          <w:ilvl w:val="0"/>
          <w:numId w:val="2"/>
        </w:numPr>
        <w:spacing w:after="0" w:line="240" w:lineRule="auto"/>
      </w:pPr>
      <w:r>
        <w:t>Roll Call- Anye Bonzell</w:t>
      </w:r>
    </w:p>
    <w:p w14:paraId="36873DD0" w14:textId="7256B00A" w:rsidR="0049696A" w:rsidRDefault="0049696A" w:rsidP="0049696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Motion to approve </w:t>
      </w:r>
      <w:r w:rsidR="00F57247">
        <w:t>April</w:t>
      </w:r>
      <w:r w:rsidR="002532A4">
        <w:t xml:space="preserve"> </w:t>
      </w:r>
      <w:r>
        <w:t>Meeting Minutes</w:t>
      </w:r>
    </w:p>
    <w:p w14:paraId="73247071" w14:textId="64F37E15" w:rsidR="0049696A" w:rsidRDefault="00F57247" w:rsidP="0049696A">
      <w:pPr>
        <w:pStyle w:val="ListParagraph"/>
        <w:numPr>
          <w:ilvl w:val="1"/>
          <w:numId w:val="2"/>
        </w:numPr>
        <w:spacing w:after="0" w:line="240" w:lineRule="auto"/>
      </w:pPr>
      <w:r>
        <w:t>Julia Schlicher</w:t>
      </w:r>
      <w:r w:rsidR="0049696A">
        <w:t xml:space="preserve"> to approve</w:t>
      </w:r>
    </w:p>
    <w:p w14:paraId="54A61243" w14:textId="1F681783" w:rsidR="0049696A" w:rsidRDefault="00F57247" w:rsidP="0049696A">
      <w:pPr>
        <w:pStyle w:val="ListParagraph"/>
        <w:numPr>
          <w:ilvl w:val="1"/>
          <w:numId w:val="2"/>
        </w:numPr>
        <w:spacing w:after="0" w:line="240" w:lineRule="auto"/>
      </w:pPr>
      <w:r>
        <w:t>Kelsey Vaugh</w:t>
      </w:r>
      <w:r w:rsidR="00251DA9">
        <w:t xml:space="preserve"> to second </w:t>
      </w:r>
    </w:p>
    <w:p w14:paraId="73B8E275" w14:textId="77777777" w:rsidR="00740073" w:rsidRPr="00530383" w:rsidRDefault="00740073" w:rsidP="00740073">
      <w:pPr>
        <w:pStyle w:val="ListParagraph"/>
        <w:spacing w:after="0" w:line="240" w:lineRule="auto"/>
        <w:ind w:left="2160"/>
        <w:jc w:val="both"/>
      </w:pPr>
    </w:p>
    <w:p w14:paraId="7C42B867" w14:textId="2701257B" w:rsidR="00356A9E" w:rsidRPr="00D7042A" w:rsidRDefault="00356A9E" w:rsidP="00356A9E">
      <w:pPr>
        <w:spacing w:after="0" w:line="240" w:lineRule="auto"/>
        <w:jc w:val="both"/>
        <w:rPr>
          <w:b/>
          <w:bCs/>
        </w:rPr>
      </w:pPr>
      <w:r w:rsidRPr="00D7042A">
        <w:rPr>
          <w:b/>
          <w:bCs/>
        </w:rPr>
        <w:t>Conference Report-Whitney Joy</w:t>
      </w:r>
    </w:p>
    <w:p w14:paraId="3783690B" w14:textId="68682913" w:rsidR="00F04075" w:rsidRDefault="00F04075" w:rsidP="00740073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 xml:space="preserve">Discussed with Hilton Hotel and we have 6 blocked rooms left. </w:t>
      </w:r>
    </w:p>
    <w:p w14:paraId="46766C71" w14:textId="057A37F5" w:rsidR="008C3A0B" w:rsidRDefault="00F04075" w:rsidP="008C3A0B">
      <w:pPr>
        <w:pStyle w:val="ListParagraph"/>
        <w:numPr>
          <w:ilvl w:val="1"/>
          <w:numId w:val="25"/>
        </w:numPr>
        <w:spacing w:after="0" w:line="240" w:lineRule="auto"/>
        <w:jc w:val="both"/>
      </w:pPr>
      <w:r>
        <w:t xml:space="preserve">Plans to wait to extend </w:t>
      </w:r>
      <w:r w:rsidR="00707BBE">
        <w:t xml:space="preserve">for </w:t>
      </w:r>
      <w:r>
        <w:t xml:space="preserve">more rooms due to </w:t>
      </w:r>
      <w:r w:rsidR="008C3A0B">
        <w:t>difficulty with Hilton cancellation policy</w:t>
      </w:r>
    </w:p>
    <w:p w14:paraId="089010D2" w14:textId="7898A420" w:rsidR="00F04075" w:rsidRDefault="008C3A0B" w:rsidP="00740073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Calls for Papers are open, due by May 27</w:t>
      </w:r>
      <w:r w:rsidRPr="008C3A0B">
        <w:rPr>
          <w:vertAlign w:val="superscript"/>
        </w:rPr>
        <w:t>th</w:t>
      </w:r>
      <w:r>
        <w:t xml:space="preserve">.  Hard stop </w:t>
      </w:r>
      <w:r w:rsidR="00707BBE">
        <w:t>for</w:t>
      </w:r>
      <w:r>
        <w:t xml:space="preserve"> Call for Papers is June 27</w:t>
      </w:r>
      <w:r w:rsidRPr="008C3A0B">
        <w:rPr>
          <w:vertAlign w:val="superscript"/>
        </w:rPr>
        <w:t>th</w:t>
      </w:r>
      <w:r>
        <w:t>.</w:t>
      </w:r>
    </w:p>
    <w:p w14:paraId="10729E20" w14:textId="40955C90" w:rsidR="00F04075" w:rsidRDefault="008C3A0B" w:rsidP="00740073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 xml:space="preserve">The schedule for conference will be completed mid-July. </w:t>
      </w:r>
    </w:p>
    <w:p w14:paraId="667AD6D9" w14:textId="77777777" w:rsidR="008C3A0B" w:rsidRDefault="008C3A0B" w:rsidP="00740073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>Early Bird registration will open July 1</w:t>
      </w:r>
      <w:r w:rsidRPr="008C3A0B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– July 18</w:t>
      </w:r>
      <w:r w:rsidRPr="008C3A0B">
        <w:rPr>
          <w:vertAlign w:val="superscript"/>
        </w:rPr>
        <w:t>th</w:t>
      </w:r>
      <w:r>
        <w:t>.</w:t>
      </w:r>
    </w:p>
    <w:p w14:paraId="3D0CE7CA" w14:textId="07A104CD" w:rsidR="008C3A0B" w:rsidRDefault="008C3A0B" w:rsidP="00740073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 xml:space="preserve">Discussing catering options, currently have three quotes.  </w:t>
      </w:r>
    </w:p>
    <w:p w14:paraId="7DC514A7" w14:textId="1D85C65E" w:rsidR="001556F8" w:rsidRDefault="008C3A0B" w:rsidP="00383927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 xml:space="preserve">Marketing by Morgan Webb will send out an email for reminders on Call for Papers, as well as the need for </w:t>
      </w:r>
      <w:r w:rsidR="00383927">
        <w:t>sponsorships</w:t>
      </w:r>
      <w:r w:rsidR="00201F10">
        <w:t>, and early bird registration.</w:t>
      </w:r>
    </w:p>
    <w:p w14:paraId="7DB493F9" w14:textId="03367307" w:rsidR="00383927" w:rsidRDefault="00383927" w:rsidP="00383927">
      <w:pPr>
        <w:pStyle w:val="ListParagraph"/>
        <w:numPr>
          <w:ilvl w:val="0"/>
          <w:numId w:val="25"/>
        </w:numPr>
        <w:spacing w:after="0" w:line="240" w:lineRule="auto"/>
        <w:jc w:val="both"/>
      </w:pPr>
      <w:r>
        <w:t xml:space="preserve">We opted out of the virtual option for this conference due to costs and time. </w:t>
      </w:r>
    </w:p>
    <w:p w14:paraId="5AE77C4D" w14:textId="77777777" w:rsidR="00383927" w:rsidRPr="001556F8" w:rsidRDefault="00383927" w:rsidP="00383927">
      <w:pPr>
        <w:pStyle w:val="ListParagraph"/>
        <w:spacing w:after="0" w:line="240" w:lineRule="auto"/>
        <w:jc w:val="both"/>
      </w:pPr>
    </w:p>
    <w:p w14:paraId="4C6AD5FC" w14:textId="5FE2A859" w:rsidR="00CE464E" w:rsidRPr="00D73215" w:rsidRDefault="00CE464E" w:rsidP="00CE464E">
      <w:pPr>
        <w:spacing w:after="0" w:line="240" w:lineRule="auto"/>
        <w:jc w:val="both"/>
        <w:rPr>
          <w:rFonts w:cstheme="minorHAnsi"/>
          <w:b/>
          <w:bCs/>
        </w:rPr>
      </w:pPr>
      <w:r w:rsidRPr="00D73215">
        <w:rPr>
          <w:rFonts w:cstheme="minorHAnsi"/>
          <w:b/>
          <w:bCs/>
        </w:rPr>
        <w:t>Treasury Report- Kelsey Vaughn</w:t>
      </w:r>
    </w:p>
    <w:p w14:paraId="15613DA5" w14:textId="2C91BF7B" w:rsidR="00CE464E" w:rsidRPr="00D73215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73215">
        <w:rPr>
          <w:rFonts w:cstheme="minorHAnsi"/>
        </w:rPr>
        <w:t>Income: $</w:t>
      </w:r>
      <w:r w:rsidR="00201F10">
        <w:rPr>
          <w:rFonts w:cstheme="minorHAnsi"/>
        </w:rPr>
        <w:t>4,710.26</w:t>
      </w:r>
    </w:p>
    <w:p w14:paraId="6C851231" w14:textId="44D806F7" w:rsidR="00CE464E" w:rsidRPr="00D73215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73215">
        <w:rPr>
          <w:rFonts w:cstheme="minorHAnsi"/>
        </w:rPr>
        <w:t>Expenses: $</w:t>
      </w:r>
      <w:r w:rsidR="00201F10">
        <w:rPr>
          <w:rFonts w:cstheme="minorHAnsi"/>
        </w:rPr>
        <w:t>3,027.17</w:t>
      </w:r>
    </w:p>
    <w:p w14:paraId="412ABB4F" w14:textId="049A9DB5" w:rsidR="00CE464E" w:rsidRPr="00D73215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73215">
        <w:rPr>
          <w:rFonts w:cstheme="minorHAnsi"/>
        </w:rPr>
        <w:t>Net Income: $</w:t>
      </w:r>
      <w:r w:rsidR="00201F10">
        <w:rPr>
          <w:rFonts w:cstheme="minorHAnsi"/>
        </w:rPr>
        <w:t>1,683.09</w:t>
      </w:r>
    </w:p>
    <w:p w14:paraId="601DCEA9" w14:textId="46DBFF8B" w:rsidR="00CE464E" w:rsidRPr="00D73215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73215">
        <w:rPr>
          <w:rFonts w:cstheme="minorHAnsi"/>
        </w:rPr>
        <w:t xml:space="preserve">Highest Income: </w:t>
      </w:r>
      <w:r w:rsidR="00C57F79">
        <w:rPr>
          <w:rFonts w:cstheme="minorHAnsi"/>
        </w:rPr>
        <w:t>Member Dues</w:t>
      </w:r>
    </w:p>
    <w:p w14:paraId="2C51C03A" w14:textId="76985D00" w:rsidR="00CE464E" w:rsidRPr="00D73215" w:rsidRDefault="00CE464E" w:rsidP="00CE464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73215">
        <w:rPr>
          <w:rFonts w:cstheme="minorHAnsi"/>
        </w:rPr>
        <w:t xml:space="preserve">Highest Expense: </w:t>
      </w:r>
      <w:r w:rsidR="00C57F79">
        <w:rPr>
          <w:rFonts w:cstheme="minorHAnsi"/>
        </w:rPr>
        <w:t>Continuing Education</w:t>
      </w:r>
    </w:p>
    <w:p w14:paraId="3E9F1197" w14:textId="43D668FD" w:rsidR="00CE464E" w:rsidRDefault="00CE464E" w:rsidP="00707BB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D73215">
        <w:rPr>
          <w:rFonts w:cstheme="minorHAnsi"/>
        </w:rPr>
        <w:t>Year to date Net Income: $</w:t>
      </w:r>
      <w:r w:rsidR="00201F10">
        <w:rPr>
          <w:rFonts w:cstheme="minorHAnsi"/>
        </w:rPr>
        <w:t>15,813.13</w:t>
      </w:r>
    </w:p>
    <w:p w14:paraId="1386957F" w14:textId="77777777" w:rsidR="00707BBE" w:rsidRPr="00707BBE" w:rsidRDefault="00707BBE" w:rsidP="00707BBE">
      <w:pPr>
        <w:pStyle w:val="ListParagraph"/>
        <w:spacing w:after="0" w:line="240" w:lineRule="auto"/>
        <w:jc w:val="both"/>
        <w:rPr>
          <w:rFonts w:cstheme="minorHAnsi"/>
        </w:rPr>
      </w:pPr>
    </w:p>
    <w:p w14:paraId="01DE220D" w14:textId="246190F7" w:rsidR="0044692B" w:rsidRDefault="00CE464E" w:rsidP="00C57F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530383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lastRenderedPageBreak/>
        <w:t xml:space="preserve">Legislative Updated- Susan McDonald </w:t>
      </w:r>
    </w:p>
    <w:p w14:paraId="4E031F55" w14:textId="55BCB8B5" w:rsidR="00C57F79" w:rsidRDefault="007208A5" w:rsidP="00C57F79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Two bills passed!</w:t>
      </w:r>
    </w:p>
    <w:p w14:paraId="4406E779" w14:textId="3D469D34" w:rsidR="007208A5" w:rsidRPr="00C41D85" w:rsidRDefault="007208A5" w:rsidP="007208A5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Telehealth and telemedicine </w:t>
      </w:r>
      <w:r w:rsidR="00C41D8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as a permanent service location for OT services in the state of TN and requires payers to pay for telehealth services similarly to in person services,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was passed by both chambers </w:t>
      </w:r>
      <w:r w:rsidRPr="00C41D8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of General Assembly and signed into law by the Governor going into effect on April 1, 2022. </w:t>
      </w:r>
    </w:p>
    <w:p w14:paraId="21DD443C" w14:textId="554E208F" w:rsidR="00C41D85" w:rsidRPr="00C41D85" w:rsidRDefault="00F10090" w:rsidP="00C41D85">
      <w:pPr>
        <w:pStyle w:val="NormalWeb"/>
        <w:numPr>
          <w:ilvl w:val="2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hyperlink r:id="rId6" w:history="1">
        <w:r w:rsidR="00C41D85" w:rsidRPr="008E5826">
          <w:rPr>
            <w:rStyle w:val="Hyperlink"/>
            <w:rFonts w:asciiTheme="minorHAnsi" w:hAnsiTheme="minorHAnsi" w:cstheme="minorHAnsi"/>
            <w:sz w:val="22"/>
            <w:szCs w:val="22"/>
          </w:rPr>
          <w:t>https://publications.tnsosfiles.com/acts/112/pub/pc0766.pdf</w:t>
        </w:r>
      </w:hyperlink>
      <w:r w:rsidR="00C41D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6135362" w14:textId="627ECF8F" w:rsidR="007208A5" w:rsidRPr="00C41D85" w:rsidRDefault="007208A5" w:rsidP="007208A5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C41D8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Occupational Therapy Licensure Compact </w:t>
      </w:r>
      <w:r w:rsidR="00C41D8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for the State of TN </w:t>
      </w:r>
      <w:r w:rsidRPr="00C41D8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was passed by both chambers of the General Assembly and signed into law by the Governor going into effect on April 19, 2022. </w:t>
      </w:r>
    </w:p>
    <w:p w14:paraId="52482094" w14:textId="331C6FBB" w:rsidR="008166FF" w:rsidRPr="00C41D85" w:rsidRDefault="00F10090" w:rsidP="008166FF">
      <w:pPr>
        <w:pStyle w:val="NormalWeb"/>
        <w:numPr>
          <w:ilvl w:val="2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hyperlink r:id="rId7" w:history="1">
        <w:r w:rsidR="00C41D85" w:rsidRPr="008E5826">
          <w:rPr>
            <w:rStyle w:val="Hyperlink"/>
            <w:rFonts w:asciiTheme="minorHAnsi" w:hAnsiTheme="minorHAnsi" w:cstheme="minorHAnsi"/>
            <w:sz w:val="22"/>
            <w:szCs w:val="22"/>
          </w:rPr>
          <w:t>https://publications.tnsosfiles.com/acts/112/pub/pc0839.pdf</w:t>
        </w:r>
      </w:hyperlink>
      <w:r w:rsidR="00C41D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4F72E5A" w14:textId="4C2E9654" w:rsidR="00C41D85" w:rsidRDefault="00C41D85" w:rsidP="00C41D85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There is a lot of proposed changes with the Representative Assembly</w:t>
      </w:r>
      <w:r w:rsidR="006B17A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(RA)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AOTA governance. </w:t>
      </w:r>
    </w:p>
    <w:p w14:paraId="60362008" w14:textId="54F6B2A8" w:rsidR="00C41D85" w:rsidRDefault="00C41D85" w:rsidP="00C41D85">
      <w:pPr>
        <w:pStyle w:val="NormalWeb"/>
        <w:numPr>
          <w:ilvl w:val="1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AOTA is revising their bylaws, which would change several structural pieces of the associations</w:t>
      </w:r>
      <w:r w:rsidR="00707BB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;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that is not directly related to laws affecting OT Practice, </w:t>
      </w:r>
      <w:r w:rsidR="00707BB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however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it could play a very importance factor in how we can advocate for those laws and how representation of OT practitioners and students across the country </w:t>
      </w:r>
      <w:r w:rsidR="006B17A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is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balance</w:t>
      </w:r>
      <w:r w:rsidR="00707BB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at AOTA. </w:t>
      </w:r>
    </w:p>
    <w:p w14:paraId="26CB80A1" w14:textId="0F190262" w:rsidR="00693C16" w:rsidRPr="00C41D85" w:rsidRDefault="00693C16" w:rsidP="00693C16">
      <w:pPr>
        <w:pStyle w:val="NormalWeb"/>
        <w:numPr>
          <w:ilvl w:val="2"/>
          <w:numId w:val="4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Please get the word out and vote on these initiatives. </w:t>
      </w:r>
    </w:p>
    <w:p w14:paraId="4304A603" w14:textId="77777777" w:rsidR="00C57F79" w:rsidRPr="00C57F79" w:rsidRDefault="00C57F79" w:rsidP="00C57F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961727C" w14:textId="70E02AB3" w:rsidR="00C05202" w:rsidRPr="0092615F" w:rsidRDefault="00792C99" w:rsidP="00C052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92615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Membership Report- Cindy Poole </w:t>
      </w:r>
    </w:p>
    <w:p w14:paraId="5EE632D9" w14:textId="30CD534E" w:rsidR="00C05202" w:rsidRPr="0092615F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year OT: </w:t>
      </w:r>
      <w:r w:rsidR="00677BD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45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(-</w:t>
      </w:r>
      <w:r w:rsidR="00841093"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from 2021)</w:t>
      </w:r>
    </w:p>
    <w:p w14:paraId="6DD41011" w14:textId="546C3518" w:rsidR="00C05202" w:rsidRPr="0092615F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  <w:vertAlign w:val="superscript"/>
        </w:rPr>
        <w:t>st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year OTA: </w:t>
      </w:r>
      <w:r w:rsidR="00677BD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19 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(+</w:t>
      </w:r>
      <w:r w:rsidR="00677BD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9 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from 2021)</w:t>
      </w:r>
    </w:p>
    <w:p w14:paraId="1B744624" w14:textId="16F6F158" w:rsidR="00C05202" w:rsidRPr="0092615F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OT: 3</w:t>
      </w:r>
      <w:r w:rsidR="00841093"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8</w:t>
      </w:r>
      <w:r w:rsidR="00677BD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5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(+</w:t>
      </w:r>
      <w:r w:rsidR="00677BD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74 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from 2021)</w:t>
      </w:r>
    </w:p>
    <w:p w14:paraId="48A56E53" w14:textId="6E143020" w:rsidR="00C05202" w:rsidRPr="0092615F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OTA: 1</w:t>
      </w:r>
      <w:r w:rsidR="00677BD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23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(+</w:t>
      </w:r>
      <w:r w:rsidR="00677BD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from 2021)</w:t>
      </w:r>
    </w:p>
    <w:p w14:paraId="5132888F" w14:textId="156AC157" w:rsidR="00C05202" w:rsidRPr="0092615F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Retired: 3 (-1 from 2021)</w:t>
      </w:r>
    </w:p>
    <w:p w14:paraId="3B87E2B3" w14:textId="7DCC9D7C" w:rsidR="00C05202" w:rsidRPr="0092615F" w:rsidRDefault="00C05202" w:rsidP="00C052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Student: 3</w:t>
      </w:r>
      <w:r w:rsidR="00677BD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64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</w:t>
      </w:r>
      <w:r w:rsidR="00841093"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-3</w:t>
      </w:r>
      <w:r w:rsidR="00677BD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1 </w:t>
      </w: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from 2021) </w:t>
      </w:r>
    </w:p>
    <w:p w14:paraId="759996DA" w14:textId="1930463B" w:rsidR="00B17A99" w:rsidRDefault="00820761" w:rsidP="00B17A9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92615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At this time last year, we had </w:t>
      </w:r>
      <w:r w:rsidR="00677BD1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945 active members compared to 893 active members as of 4/30/2022.</w:t>
      </w:r>
    </w:p>
    <w:p w14:paraId="6C03063F" w14:textId="09A3EC10" w:rsidR="00677BD1" w:rsidRDefault="00677BD1" w:rsidP="00B17A9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Eleven new members joined in April, six first year OTs and 5 students. 32 renewed their membership, but 43 let their membership lapse. </w:t>
      </w:r>
    </w:p>
    <w:p w14:paraId="70A3EA7E" w14:textId="60A4A521" w:rsidR="00DD44BF" w:rsidRDefault="00DD44BF" w:rsidP="00B17A9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As of 2020, we have stopped payments through checks due to difficult to track.  Unable to place payment options on invoice, it is posted on our website. </w:t>
      </w:r>
    </w:p>
    <w:p w14:paraId="275FBF9A" w14:textId="1F463DE8" w:rsidR="00DD44BF" w:rsidRDefault="00DD44BF" w:rsidP="00DD44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029668DC" w14:textId="00EBE775" w:rsidR="00DD44BF" w:rsidRDefault="00DD44BF" w:rsidP="00DD44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DD44B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TNOTF</w:t>
      </w:r>
      <w:r w:rsidR="00DD362A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/Philanthropy</w:t>
      </w:r>
      <w:r w:rsidRPr="00DD44BF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Report- Amanda Newbern, Missy Bryan</w:t>
      </w:r>
    </w:p>
    <w:p w14:paraId="05CFB764" w14:textId="2BFB24E4" w:rsidR="00DD44BF" w:rsidRPr="0084006A" w:rsidRDefault="00DD44BF" w:rsidP="00DD44BF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84006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Officially have our Virtual 5k website up and running.</w:t>
      </w:r>
    </w:p>
    <w:p w14:paraId="5CC3185E" w14:textId="2DC4C556" w:rsidR="00DD44BF" w:rsidRPr="0084006A" w:rsidRDefault="00DD44BF" w:rsidP="00DD44BF">
      <w:pPr>
        <w:pStyle w:val="NormalWeb"/>
        <w:numPr>
          <w:ilvl w:val="1"/>
          <w:numId w:val="4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84006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The way it is formatted is entry fee of 45 dollars includes a T-shirt. After a certain date, the entry fee actually drops to 30 dollars </w:t>
      </w:r>
      <w:r w:rsidR="00D06B96" w:rsidRPr="0084006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without a T-shirt. </w:t>
      </w:r>
    </w:p>
    <w:p w14:paraId="70D34ED4" w14:textId="7F14A110" w:rsidR="00D06B96" w:rsidRPr="0084006A" w:rsidRDefault="00D06B96" w:rsidP="00DD44BF">
      <w:pPr>
        <w:pStyle w:val="NormalWeb"/>
        <w:numPr>
          <w:ilvl w:val="1"/>
          <w:numId w:val="4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84006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Another option is a 1-mile run/walk for 15 dollars. </w:t>
      </w:r>
    </w:p>
    <w:p w14:paraId="6EBE7C24" w14:textId="445E23F6" w:rsidR="00D06B96" w:rsidRPr="0084006A" w:rsidRDefault="00D06B96" w:rsidP="00D06B96">
      <w:pPr>
        <w:pStyle w:val="NormalWeb"/>
        <w:numPr>
          <w:ilvl w:val="1"/>
          <w:numId w:val="4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84006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The hope is to get 100 applicants to participate. </w:t>
      </w:r>
    </w:p>
    <w:p w14:paraId="6A966DD4" w14:textId="6F092D04" w:rsidR="00D06B96" w:rsidRPr="0084006A" w:rsidRDefault="00D06B96" w:rsidP="00D06B96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84006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We have brought up using Special Olympics of Tennessee as the philanthropy for this year. They are currently looking for volunteers, which may be a great engagement for practitioners and students across the state and actually contribute to the organization. </w:t>
      </w:r>
    </w:p>
    <w:p w14:paraId="4E10DC54" w14:textId="629E9796" w:rsidR="00D06B96" w:rsidRPr="0084006A" w:rsidRDefault="00DD362A" w:rsidP="00D06B96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84006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Question about specific time frame on releasing information of our Philanthropy at conference vs during OT month. </w:t>
      </w:r>
    </w:p>
    <w:p w14:paraId="4E250286" w14:textId="03961524" w:rsidR="00DD362A" w:rsidRPr="0084006A" w:rsidRDefault="0084006A" w:rsidP="0084006A">
      <w:pPr>
        <w:pStyle w:val="NormalWeb"/>
        <w:numPr>
          <w:ilvl w:val="1"/>
          <w:numId w:val="45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84006A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Lots of opportunity to participate in an event at the Special Olympics website. </w:t>
      </w:r>
    </w:p>
    <w:p w14:paraId="569946B1" w14:textId="77777777" w:rsidR="00C41D85" w:rsidRPr="00C41D85" w:rsidRDefault="00C41D85" w:rsidP="008400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368FA4BE" w14:textId="3B02FE8D" w:rsidR="00CE4A88" w:rsidRDefault="0003578D" w:rsidP="00B17A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C</w:t>
      </w:r>
      <w:r w:rsidR="00CE4A88" w:rsidRPr="00245102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ommunications Report- Gwen Foxx</w:t>
      </w:r>
    </w:p>
    <w:p w14:paraId="5E53691A" w14:textId="77777777" w:rsidR="00CD07B3" w:rsidRDefault="0003578D" w:rsidP="0003578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AB108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Emails and phone calls are going great</w:t>
      </w:r>
      <w:r w:rsidR="00CD07B3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</w:p>
    <w:p w14:paraId="62732FC3" w14:textId="77777777" w:rsidR="00DA324D" w:rsidRDefault="00CD07B3" w:rsidP="0003578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lastRenderedPageBreak/>
        <w:t xml:space="preserve">Communications team wants to thank various committees for help with all questions. </w:t>
      </w:r>
    </w:p>
    <w:p w14:paraId="42E2FD1F" w14:textId="27232DF2" w:rsidR="00384016" w:rsidRDefault="00DA324D" w:rsidP="0003578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It would be a great idea for a physical representation f</w:t>
      </w:r>
      <w:r w:rsidR="00CA039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rom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TNOTA at</w:t>
      </w:r>
      <w:r w:rsidR="00CA039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each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State of TN </w:t>
      </w:r>
      <w:r w:rsidR="00320C0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board 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meetings. </w:t>
      </w:r>
    </w:p>
    <w:p w14:paraId="7CEC32AC" w14:textId="523D0784" w:rsidR="0003578D" w:rsidRDefault="00384016" w:rsidP="00384016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Plans to make a list of volunteers to attend the meetings as Cindy attends most but can not attend all the meetings in person. Board meetings last approximately from 9am-2pm.</w:t>
      </w:r>
    </w:p>
    <w:p w14:paraId="0A5644C6" w14:textId="0BA66E5D" w:rsidR="00384016" w:rsidRDefault="00384016" w:rsidP="00384016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Will continue discuss in the next month for further representation</w:t>
      </w:r>
      <w:r w:rsidR="00320C0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. </w:t>
      </w:r>
    </w:p>
    <w:p w14:paraId="0AE4AA46" w14:textId="197B056C" w:rsidR="00CA0392" w:rsidRPr="00AB1087" w:rsidRDefault="00CA0392" w:rsidP="00384016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Attending these meetings will help with the intersection of TNOTA and state licensure board communications and getting our members questions answered. </w:t>
      </w:r>
    </w:p>
    <w:p w14:paraId="4D20B426" w14:textId="7AABFCE7" w:rsidR="0003578D" w:rsidRDefault="0003578D" w:rsidP="000357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</w:p>
    <w:p w14:paraId="331227B9" w14:textId="129B712B" w:rsidR="0003578D" w:rsidRDefault="0003578D" w:rsidP="0003578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Marketing Report- Morgan Webb</w:t>
      </w:r>
    </w:p>
    <w:p w14:paraId="1B1A375F" w14:textId="28918BC1" w:rsidR="0048421D" w:rsidRDefault="0003578D" w:rsidP="0003578D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AB108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When submitting a </w:t>
      </w:r>
      <w:proofErr w:type="spellStart"/>
      <w:r w:rsidR="00022F8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MemberClicks</w:t>
      </w:r>
      <w:proofErr w:type="spellEnd"/>
      <w:r w:rsidR="0048421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form for advertising CEUs events, please include the AspireOT link. If you do not have the link yet, please indicate this on the </w:t>
      </w:r>
      <w:proofErr w:type="spellStart"/>
      <w:r w:rsidR="00022F8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MemberClicks</w:t>
      </w:r>
      <w:proofErr w:type="spellEnd"/>
      <w:r w:rsidR="0048421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form. </w:t>
      </w:r>
    </w:p>
    <w:p w14:paraId="6C3FF7A9" w14:textId="01E2BD5E" w:rsidR="0048421D" w:rsidRDefault="0048421D" w:rsidP="0048421D">
      <w:pPr>
        <w:pStyle w:val="NormalWeb"/>
        <w:numPr>
          <w:ilvl w:val="1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After you receive the link, please email those directly to Morgan Webb at </w:t>
      </w:r>
      <w:hyperlink r:id="rId8" w:history="1">
        <w:r w:rsidR="008F0C89" w:rsidRPr="008E5826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marketing@tnota.org</w:t>
        </w:r>
      </w:hyperlink>
      <w:r w:rsidR="008F0C8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so Morgan can update that event. </w:t>
      </w:r>
    </w:p>
    <w:p w14:paraId="1FEA8EF8" w14:textId="0AAC6DB1" w:rsidR="0048421D" w:rsidRDefault="008F0C89" w:rsidP="0003578D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TNOTA homepage and website continue to be updated. </w:t>
      </w:r>
    </w:p>
    <w:p w14:paraId="20DC60BD" w14:textId="689C4FC0" w:rsidR="0003578D" w:rsidRPr="00AB1087" w:rsidRDefault="000504BF" w:rsidP="0091722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AB108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Meagan</w:t>
      </w:r>
      <w:r w:rsidR="008F0C8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 Cindy, and </w:t>
      </w:r>
      <w:r w:rsidRPr="00AB1087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Morgan will be working to </w:t>
      </w:r>
      <w:r w:rsidR="008F0C8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update the TNOTA logo and organizing where </w:t>
      </w:r>
      <w:r w:rsidR="00022F8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images are located.</w:t>
      </w:r>
    </w:p>
    <w:p w14:paraId="25E01F1E" w14:textId="77777777" w:rsidR="00951925" w:rsidRPr="00951925" w:rsidRDefault="00951925" w:rsidP="009519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1F46E0EC" w14:textId="7D2F7DB8" w:rsidR="008F0C89" w:rsidRPr="008F0C89" w:rsidRDefault="00AB1087" w:rsidP="008F0C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Mental Health Report- Megan Colletti</w:t>
      </w:r>
    </w:p>
    <w:p w14:paraId="513A6FC0" w14:textId="59462C19" w:rsidR="00AB1087" w:rsidRPr="006946D8" w:rsidRDefault="00B1444F" w:rsidP="00AB1087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946D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CEU for Mental Health Month in May about sensory strategies for </w:t>
      </w:r>
      <w:r w:rsidR="00C21D4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mental health in </w:t>
      </w:r>
      <w:r w:rsidRPr="006946D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adult population</w:t>
      </w:r>
      <w:r w:rsidR="001056D3" w:rsidRPr="006946D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6719A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</w:t>
      </w:r>
      <w:r w:rsidR="001056D3" w:rsidRPr="006946D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 Saturday, May 21, 2022 at 10-11 am CST. </w:t>
      </w:r>
    </w:p>
    <w:p w14:paraId="1EE4802C" w14:textId="3F15EB28" w:rsidR="00194F92" w:rsidRDefault="00194F92" w:rsidP="00194F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1F42BD4" w14:textId="2982A9EC" w:rsidR="0026526B" w:rsidRDefault="00194F92" w:rsidP="0026526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194F9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Continuing Education Report</w:t>
      </w:r>
      <w:r w:rsidR="0026526B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-</w:t>
      </w:r>
      <w:r w:rsidR="001056D3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Tanner Wright</w:t>
      </w:r>
    </w:p>
    <w:p w14:paraId="4915861C" w14:textId="4761527B" w:rsidR="00741C63" w:rsidRDefault="00741C63" w:rsidP="001056D3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No new updates, continuing to check for emails. </w:t>
      </w:r>
    </w:p>
    <w:p w14:paraId="7BA600E9" w14:textId="76B5824C" w:rsidR="00553E7B" w:rsidRDefault="00553E7B" w:rsidP="001056D3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have moved all approved provider applications off TrueApprove </w:t>
      </w:r>
      <w:r w:rsidR="00AF3D5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to our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member clicks. </w:t>
      </w:r>
    </w:p>
    <w:p w14:paraId="04EA04CA" w14:textId="20C671E2" w:rsidR="00194F92" w:rsidRDefault="00194F92" w:rsidP="00194F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B00A4A0" w14:textId="6EBDC1FA" w:rsidR="00F04CEE" w:rsidRDefault="00EE755D" w:rsidP="00F04C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A949F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DEI Report- Stedmon Hopkins</w:t>
      </w:r>
    </w:p>
    <w:p w14:paraId="4154730E" w14:textId="53423F49" w:rsidR="00AF3D5A" w:rsidRDefault="00707BBE" w:rsidP="006946D8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 coach</w:t>
      </w:r>
      <w:r w:rsidR="00AF3D5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at our school been working with the committee to </w:t>
      </w:r>
      <w:r w:rsidR="006119A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discuss COTAD programs. </w:t>
      </w:r>
      <w:r w:rsidR="00AF3D5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5F77EDC" w14:textId="7A61B7F4" w:rsidR="007205E5" w:rsidRDefault="006119A8" w:rsidP="006119A8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Reached out to South College for COTAD program, as well as a mentorship program. </w:t>
      </w:r>
    </w:p>
    <w:p w14:paraId="11DB0D92" w14:textId="2F82A27F" w:rsidR="006119A8" w:rsidRDefault="006119A8" w:rsidP="006119A8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Hopefully linking mor</w:t>
      </w:r>
      <w:r w:rsidR="00707BB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programs together to create more support. </w:t>
      </w:r>
    </w:p>
    <w:p w14:paraId="11A1FFF3" w14:textId="77777777" w:rsidR="006119A8" w:rsidRPr="006119A8" w:rsidRDefault="006119A8" w:rsidP="006119A8">
      <w:pPr>
        <w:pStyle w:val="NormalWeb"/>
        <w:shd w:val="clear" w:color="auto" w:fill="FFFFFF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F2E02F1" w14:textId="255B29CE" w:rsidR="002D2FBF" w:rsidRDefault="002D2FBF" w:rsidP="007205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A949F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Student Involvement</w:t>
      </w:r>
      <w:r w:rsidR="000C6A5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Report</w:t>
      </w:r>
      <w:r w:rsidRPr="00A949F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- Rebecca Whitaker</w:t>
      </w:r>
    </w:p>
    <w:p w14:paraId="20313C3A" w14:textId="2A47E6CF" w:rsidR="006119A8" w:rsidRDefault="006119A8" w:rsidP="007205E5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student track at conference is moving along and going great. We have a great mix of sessions. </w:t>
      </w:r>
    </w:p>
    <w:p w14:paraId="236E5271" w14:textId="75995A9F" w:rsidR="006119A8" w:rsidRDefault="006119A8" w:rsidP="007205E5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have a winner for the “What is OT?” student video contest! The University of Tennessee-Memphis. </w:t>
      </w:r>
    </w:p>
    <w:p w14:paraId="4C8A52A0" w14:textId="77777777" w:rsidR="006119A8" w:rsidRDefault="006119A8" w:rsidP="00CC17AA">
      <w:pPr>
        <w:pStyle w:val="NormalWeb"/>
        <w:numPr>
          <w:ilvl w:val="1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119A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 student spotlight this month is Anna Poland.</w:t>
      </w:r>
    </w:p>
    <w:p w14:paraId="31ECC63A" w14:textId="3E36849D" w:rsidR="007205E5" w:rsidRPr="006119A8" w:rsidRDefault="007205E5" w:rsidP="00CC17AA">
      <w:pPr>
        <w:pStyle w:val="NormalWeb"/>
        <w:numPr>
          <w:ilvl w:val="1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119A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Details are on the TNOTA Student Section</w:t>
      </w:r>
      <w:r w:rsidR="006F0835" w:rsidRPr="006119A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600E9248" w14:textId="19F8CC71" w:rsidR="006F0835" w:rsidRDefault="006F0835" w:rsidP="006F0835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083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 next Student quarterly virtual chat will be August 30</w:t>
      </w:r>
      <w:r w:rsidRPr="006F083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Pr="006F083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with Dr. Elena Espiritu on ways to succeed in grad school while maintaining person and mental wellbeing. </w:t>
      </w:r>
    </w:p>
    <w:p w14:paraId="78C7C2B8" w14:textId="34E5AAB5" w:rsidR="006825BE" w:rsidRPr="006F0835" w:rsidRDefault="006825BE" w:rsidP="006825BE">
      <w:pPr>
        <w:pStyle w:val="NormalWeb"/>
        <w:numPr>
          <w:ilvl w:val="1"/>
          <w:numId w:val="4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This will be our first hybrid session.</w:t>
      </w:r>
    </w:p>
    <w:p w14:paraId="22140C53" w14:textId="7629914F" w:rsidR="00A949F2" w:rsidRDefault="00A949F2" w:rsidP="00A949F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3B876A4" w14:textId="26E673A3" w:rsidR="00A949F2" w:rsidRDefault="000C6A5A" w:rsidP="00A949F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C6A5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Mentorship Report-</w:t>
      </w:r>
      <w:r w:rsidR="006F0835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Morgan Webb</w:t>
      </w:r>
    </w:p>
    <w:p w14:paraId="7EA11CCE" w14:textId="2F661F55" w:rsidR="000C6A5A" w:rsidRDefault="006825BE" w:rsidP="000C6A5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 had the midway check-ins</w:t>
      </w:r>
      <w:r w:rsidR="00C21D4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for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 third cycle, all is going well. </w:t>
      </w:r>
    </w:p>
    <w:p w14:paraId="5A78ED1B" w14:textId="7C0B5983" w:rsidR="00535637" w:rsidRDefault="00535637" w:rsidP="0053563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are currently planning for the fourth cycle with some refining and some new ideas to </w:t>
      </w:r>
      <w:r w:rsidR="006825B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improve the program.</w:t>
      </w:r>
    </w:p>
    <w:p w14:paraId="5C50A30C" w14:textId="2FD30010" w:rsidR="00AC0038" w:rsidRDefault="00535637" w:rsidP="00535637">
      <w:pPr>
        <w:pStyle w:val="NormalWeb"/>
        <w:numPr>
          <w:ilvl w:val="1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start of the fourth cycle is February 2023. </w:t>
      </w:r>
    </w:p>
    <w:p w14:paraId="4CB62BDF" w14:textId="5A75FCC9" w:rsidR="00535637" w:rsidRDefault="00535637" w:rsidP="0053563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lastRenderedPageBreak/>
        <w:t xml:space="preserve">We are also discussing the Pilot Leadership Program to begin in 2023. </w:t>
      </w:r>
    </w:p>
    <w:p w14:paraId="7B6F9125" w14:textId="44E33230" w:rsidR="006825BE" w:rsidRPr="00535637" w:rsidRDefault="006825BE" w:rsidP="00535637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Morgan and Valery will be meeting with ILOTA’s Leadership Development Program Chair on June 1</w:t>
      </w:r>
      <w:r w:rsidRPr="006825B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st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to get more ideas for the Leadership Program. </w:t>
      </w:r>
    </w:p>
    <w:p w14:paraId="566721CE" w14:textId="4D88CFE6" w:rsidR="003D7F74" w:rsidRDefault="003D7F74" w:rsidP="003D7F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49C9242" w14:textId="535E1A1D" w:rsidR="003D7F74" w:rsidRPr="00DC4FC1" w:rsidRDefault="003D7F74" w:rsidP="003D7F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DC4FC1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Middle District Report- Jennifer Farrar</w:t>
      </w:r>
    </w:p>
    <w:p w14:paraId="6F199317" w14:textId="4BF3B9DD" w:rsidR="003D7F74" w:rsidRDefault="00535637" w:rsidP="003D7F7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 next v</w:t>
      </w:r>
      <w:r w:rsidR="003D7F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irtual meeting planned for Wednesday, June 8</w:t>
      </w:r>
      <w:r w:rsidR="003D7F74" w:rsidRPr="003D7F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3D7F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7-8pm on Evaluation and Treatment of Burns with Burns Specialist Julie Woodnorth, RN, OTD, </w:t>
      </w:r>
      <w:r w:rsidR="00A426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OTRL.</w:t>
      </w:r>
      <w:r w:rsidR="003D7F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C1CA07A" w14:textId="602E2B06" w:rsidR="003D7F74" w:rsidRDefault="00A4269D" w:rsidP="003D7F7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Virtual meeting planned for Thursday, October 20</w:t>
      </w:r>
      <w:r w:rsidRPr="00A4269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6-8pm </w:t>
      </w:r>
      <w:r w:rsidR="006839D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for </w:t>
      </w:r>
      <w:r w:rsidR="00AB39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QPR </w:t>
      </w:r>
      <w:r w:rsidR="006839D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Suicide Prevention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with Kaylin Flamm Lawrence.</w:t>
      </w:r>
    </w:p>
    <w:p w14:paraId="7A6EF347" w14:textId="669DC22C" w:rsidR="00A4269D" w:rsidRDefault="00A4269D" w:rsidP="003D7F7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Lastly, we hop</w:t>
      </w:r>
      <w:r w:rsidR="004B61B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to be able to host an in-person meeting and social event during the </w:t>
      </w:r>
      <w:r w:rsidR="000400B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fall.</w:t>
      </w:r>
    </w:p>
    <w:p w14:paraId="4D2EF809" w14:textId="1DEE5A3F" w:rsidR="000400B7" w:rsidRDefault="000400B7" w:rsidP="000400B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C08E8B8" w14:textId="19DFD2C7" w:rsidR="000400B7" w:rsidRPr="000400B7" w:rsidRDefault="000400B7" w:rsidP="000400B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0400B7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East District Report- Julia Schlicher</w:t>
      </w:r>
    </w:p>
    <w:p w14:paraId="3AA5E280" w14:textId="5E348812" w:rsidR="000400B7" w:rsidRDefault="000400B7" w:rsidP="000400B7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In July, planning a PT/OT social at self-serve beverage place in Knoxville. As well as the more outlying area in Moorestown to capture those OTs in October. </w:t>
      </w:r>
    </w:p>
    <w:p w14:paraId="20550B02" w14:textId="103FA4BF" w:rsidR="000400B7" w:rsidRDefault="000400B7" w:rsidP="000400B7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On September 24</w:t>
      </w:r>
      <w:r w:rsidRPr="000400B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we are planning on doing an Intro to Lymphedema course with a general practitioner. </w:t>
      </w:r>
    </w:p>
    <w:p w14:paraId="749FF638" w14:textId="094E665F" w:rsidR="000400B7" w:rsidRDefault="000400B7" w:rsidP="000400B7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On December 10</w:t>
      </w:r>
      <w:r w:rsidRPr="000400B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we will be caring for a dementia patient. </w:t>
      </w:r>
    </w:p>
    <w:p w14:paraId="468D1747" w14:textId="52214B71" w:rsidR="000400B7" w:rsidRDefault="000400B7" w:rsidP="000400B7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Anticipated plans with one of the OTA programs to get an Ethics and Jurisprudence course going. </w:t>
      </w:r>
    </w:p>
    <w:p w14:paraId="6257FEE6" w14:textId="5F769923" w:rsidR="000400B7" w:rsidRDefault="000400B7" w:rsidP="000400B7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Working on a roundtable to how </w:t>
      </w:r>
      <w:r w:rsidR="00C21D4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could get more connected with schools and schools with practitioners. </w:t>
      </w:r>
    </w:p>
    <w:p w14:paraId="225B714C" w14:textId="77777777" w:rsidR="00DA004C" w:rsidRPr="00DA004C" w:rsidRDefault="00DA004C" w:rsidP="0015066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61C9E6E" w14:textId="50643BB2" w:rsidR="00A4269D" w:rsidRDefault="00A4269D" w:rsidP="00A4269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A4269D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Northeast District Report- </w:t>
      </w:r>
      <w:r w:rsidR="0015066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Kimberly Jessee</w:t>
      </w:r>
    </w:p>
    <w:p w14:paraId="219B5619" w14:textId="34E6D9FE" w:rsidR="00A4269D" w:rsidRDefault="0015066F" w:rsidP="00A4269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Northeast district is working with the Parkinson’s Association for their next meeting details to follow. </w:t>
      </w:r>
    </w:p>
    <w:p w14:paraId="5C3F00A7" w14:textId="0E75D1DE" w:rsidR="0015066F" w:rsidRDefault="0015066F" w:rsidP="00A4269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Additionally, in contact with working on a school-based course.</w:t>
      </w:r>
    </w:p>
    <w:p w14:paraId="2D425D64" w14:textId="45A6FA10" w:rsidR="0015066F" w:rsidRPr="0015066F" w:rsidRDefault="0015066F" w:rsidP="0015066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Prior to end of this year, Kimberly and Jennifer met to brain-storm more ideas to offer an in-person meeting or CEU event. </w:t>
      </w:r>
    </w:p>
    <w:p w14:paraId="3D96E74D" w14:textId="61343E2D" w:rsidR="00DD0174" w:rsidRDefault="00DD0174" w:rsidP="00DD01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C422FF2" w14:textId="022D22D5" w:rsidR="00DD0174" w:rsidRPr="00DD0174" w:rsidRDefault="00DD0174" w:rsidP="00DD01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DD0174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Rural West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Report</w:t>
      </w:r>
      <w:r w:rsidRPr="00DD0174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- </w:t>
      </w:r>
      <w:r w:rsidR="00DA004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Barb Meussner</w:t>
      </w:r>
    </w:p>
    <w:p w14:paraId="364670E9" w14:textId="1C653751" w:rsidR="00DD0174" w:rsidRDefault="000946A8" w:rsidP="00DD017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</w:t>
      </w:r>
      <w:r w:rsidR="008741C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ur</w:t>
      </w:r>
      <w:r w:rsid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April</w:t>
      </w:r>
      <w:r w:rsidR="0015066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21st</w:t>
      </w:r>
      <w:r w:rsid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15066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 had an</w:t>
      </w:r>
      <w:r w:rsid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in-person training</w:t>
      </w:r>
      <w:r w:rsidR="00FD42F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as a lunch and learn</w:t>
      </w:r>
      <w:r w:rsidR="00DD01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for cortical vision impairment provided by Kay Jackson</w:t>
      </w:r>
      <w:r w:rsidR="00FD42F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from the School of the Blind</w:t>
      </w:r>
      <w:r w:rsidR="0015066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6DC56F0C" w14:textId="7056E536" w:rsidR="0015066F" w:rsidRDefault="0015066F" w:rsidP="0015066F">
      <w:pPr>
        <w:pStyle w:val="NormalWeb"/>
        <w:numPr>
          <w:ilvl w:val="1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are just waiting on the video to be ready and will be uploaded that to AspireOT. </w:t>
      </w:r>
    </w:p>
    <w:p w14:paraId="4345A9F2" w14:textId="36DBD38C" w:rsidR="00641F2E" w:rsidRDefault="007524D7" w:rsidP="00FF71E8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7524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On June 11th</w:t>
      </w:r>
      <w:r w:rsidR="008741CA" w:rsidRPr="007524D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we have planned a Rural West PAMS course that will be Humboldt Medical Center, open to all districts and locations. </w:t>
      </w:r>
    </w:p>
    <w:p w14:paraId="2A4F825E" w14:textId="4D65BAAC" w:rsidR="007524D7" w:rsidRDefault="007524D7" w:rsidP="00FF71E8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are doing QPR in July. </w:t>
      </w:r>
    </w:p>
    <w:p w14:paraId="52B7249C" w14:textId="77777777" w:rsidR="007524D7" w:rsidRPr="007524D7" w:rsidRDefault="007524D7" w:rsidP="007524D7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6F0DBE0" w14:textId="450DEAA7" w:rsidR="00001A4E" w:rsidRDefault="00DD0174" w:rsidP="00001A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DD0174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West District Report- </w:t>
      </w:r>
      <w:r w:rsidR="007524D7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Ginny Strawn</w:t>
      </w:r>
    </w:p>
    <w:p w14:paraId="03492E4D" w14:textId="4F3CB2C9" w:rsidR="00001A4E" w:rsidRDefault="007524D7" w:rsidP="00001A4E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We had our </w:t>
      </w:r>
      <w:r w:rsidR="00001A4E" w:rsidRPr="00001A4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West District TNOTA Meeting on Tuesday, May 10</w:t>
      </w:r>
      <w:r w:rsidR="00001A4E" w:rsidRPr="00001A4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="00001A4E" w:rsidRPr="00001A4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at 5:30-7pm CST with guest speaker Nikki Simmons, OTR/L, CDRS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; </w:t>
      </w:r>
      <w:r w:rsidR="00001A4E" w:rsidRPr="00001A4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speaking on Role of OT in Driving Rehabilitation. </w:t>
      </w:r>
    </w:p>
    <w:p w14:paraId="599CD8F9" w14:textId="2E96BB00" w:rsidR="007524D7" w:rsidRPr="00001A4E" w:rsidRDefault="007524D7" w:rsidP="007524D7">
      <w:pPr>
        <w:pStyle w:val="NormalWeb"/>
        <w:numPr>
          <w:ilvl w:val="1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45 attendees</w:t>
      </w:r>
    </w:p>
    <w:p w14:paraId="22790F5C" w14:textId="77777777" w:rsidR="00001A4E" w:rsidRPr="00001A4E" w:rsidRDefault="00001A4E" w:rsidP="00001A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BB24B29" w14:textId="591A5F01" w:rsidR="00C05202" w:rsidRDefault="00265D4C" w:rsidP="00265D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265D4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OT/OTA Program Reports </w:t>
      </w:r>
    </w:p>
    <w:p w14:paraId="30551074" w14:textId="43A18190" w:rsidR="007524D7" w:rsidRDefault="007524D7" w:rsidP="001D2202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Belmont University- Hanna McClain</w:t>
      </w:r>
    </w:p>
    <w:p w14:paraId="0F2880FA" w14:textId="6F00E4F1" w:rsidR="007524D7" w:rsidRPr="00421429" w:rsidRDefault="007524D7" w:rsidP="007524D7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Students are on break at this time. </w:t>
      </w:r>
    </w:p>
    <w:p w14:paraId="22DF0BAB" w14:textId="074D045F" w:rsidR="007524D7" w:rsidRPr="00421429" w:rsidRDefault="007524D7" w:rsidP="007524D7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Our third-year students just graduated about a week ago. </w:t>
      </w:r>
    </w:p>
    <w:p w14:paraId="30AD5FCB" w14:textId="143CAD24" w:rsidR="007524D7" w:rsidRPr="00421429" w:rsidRDefault="007524D7" w:rsidP="007524D7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Second-year students will be starting their level 2 fieldworks next Monday, May 16</w:t>
      </w:r>
      <w:r w:rsidRP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P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76CAF932" w14:textId="405DC7B8" w:rsidR="007524D7" w:rsidRPr="00421429" w:rsidRDefault="007524D7" w:rsidP="007524D7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First-year students will start their summer classes in a few weeks. </w:t>
      </w:r>
    </w:p>
    <w:p w14:paraId="0FA43B29" w14:textId="4724BEDC" w:rsidR="007524D7" w:rsidRPr="00421429" w:rsidRDefault="007524D7" w:rsidP="007524D7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lastRenderedPageBreak/>
        <w:t xml:space="preserve">Successor Jenna Ogle will be taking </w:t>
      </w:r>
      <w:r w:rsidR="00421429" w:rsidRP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over from now on. </w:t>
      </w:r>
    </w:p>
    <w:p w14:paraId="1ED878D6" w14:textId="44356D34" w:rsidR="00B319A9" w:rsidRPr="00B319A9" w:rsidRDefault="00421429" w:rsidP="00B319A9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Sandra Dicks</w:t>
      </w:r>
      <w:r w:rsidR="00B319A9" w:rsidRPr="00B319A9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 xml:space="preserve"> from TSU- </w:t>
      </w:r>
    </w:p>
    <w:p w14:paraId="498943E3" w14:textId="720C929E" w:rsidR="00421429" w:rsidRDefault="00641F2E" w:rsidP="0042142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First</w:t>
      </w:r>
      <w:r w:rsid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-year have finished up their first level </w:t>
      </w:r>
      <w:r w:rsidR="00E1112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</w:t>
      </w:r>
      <w:r w:rsid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fieldwork and getting ready for their summer classes. </w:t>
      </w:r>
    </w:p>
    <w:p w14:paraId="027C3DC1" w14:textId="26BFAF75" w:rsidR="00421429" w:rsidRDefault="00421429" w:rsidP="0042142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Second</w:t>
      </w:r>
      <w:r w:rsidR="00E1112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year have finished their didactic portion of their classes and moving onto level 2 fieldwork. It will start June 6</w:t>
      </w:r>
      <w:r w:rsidRPr="004214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737594FD" w14:textId="1B12791C" w:rsidR="00421429" w:rsidRPr="00421429" w:rsidRDefault="00421429" w:rsidP="00421429">
      <w:pPr>
        <w:pStyle w:val="NormalWeb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Our</w:t>
      </w:r>
      <w:r w:rsidR="00E1112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COTAD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chapter is currently taking applications until end of the week for their chair positions. </w:t>
      </w:r>
    </w:p>
    <w:p w14:paraId="700D5818" w14:textId="77777777" w:rsidR="00DE6BC4" w:rsidRDefault="00DE6BC4" w:rsidP="0042142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564C9EA" w14:textId="16CF7E91" w:rsidR="00DE6BC4" w:rsidRDefault="00DE6BC4" w:rsidP="00DE6B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Motion to Adjourn: </w:t>
      </w:r>
      <w:r w:rsidR="003D57B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Kelsey</w:t>
      </w:r>
      <w:r w:rsidR="009B31A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Vaughn</w:t>
      </w:r>
    </w:p>
    <w:p w14:paraId="60E4C94D" w14:textId="17B953DF" w:rsidR="00DE6BC4" w:rsidRDefault="00DE6BC4" w:rsidP="00DE6B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Second: </w:t>
      </w:r>
      <w:r w:rsidR="003D57B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Anye Bonzell </w:t>
      </w:r>
    </w:p>
    <w:p w14:paraId="3BD34B7B" w14:textId="77777777" w:rsidR="003D57BE" w:rsidRDefault="003D57BE" w:rsidP="00DE6B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F43AE5D" w14:textId="77777777" w:rsidR="00DE6BC4" w:rsidRPr="00B319A9" w:rsidRDefault="00DE6BC4" w:rsidP="00DE6B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524C1D1" w14:textId="77777777" w:rsid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4B1C994" w14:textId="038EDD1B" w:rsid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AC4F9FA" w14:textId="77777777" w:rsid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EC7FE41" w14:textId="3971F881" w:rsid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4572E20" w14:textId="77777777" w:rsidR="00CE464E" w:rsidRPr="00CE464E" w:rsidRDefault="00CE464E" w:rsidP="00CE464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</w:p>
    <w:p w14:paraId="0BFBDA17" w14:textId="77777777" w:rsidR="00CE464E" w:rsidRPr="00CE464E" w:rsidRDefault="00CE464E" w:rsidP="00CE464E">
      <w:pPr>
        <w:spacing w:after="0" w:line="240" w:lineRule="auto"/>
        <w:jc w:val="both"/>
        <w:rPr>
          <w:b/>
          <w:bCs/>
        </w:rPr>
      </w:pPr>
    </w:p>
    <w:p w14:paraId="022E4632" w14:textId="4A0DE721" w:rsidR="00356A9E" w:rsidRDefault="00356A9E" w:rsidP="00CE464E">
      <w:pPr>
        <w:pStyle w:val="ListParagraph"/>
        <w:spacing w:after="0" w:line="240" w:lineRule="auto"/>
        <w:jc w:val="both"/>
        <w:rPr>
          <w:b/>
          <w:bCs/>
        </w:rPr>
      </w:pPr>
    </w:p>
    <w:p w14:paraId="1268C810" w14:textId="58CFD6F1" w:rsidR="00CE464E" w:rsidRDefault="00CE464E" w:rsidP="00CE464E">
      <w:pPr>
        <w:pStyle w:val="ListParagraph"/>
        <w:spacing w:after="0" w:line="240" w:lineRule="auto"/>
        <w:jc w:val="both"/>
        <w:rPr>
          <w:b/>
          <w:bCs/>
        </w:rPr>
      </w:pPr>
    </w:p>
    <w:p w14:paraId="3875C02E" w14:textId="77777777" w:rsidR="00CE464E" w:rsidRPr="00356A9E" w:rsidRDefault="00CE464E" w:rsidP="00CE464E">
      <w:pPr>
        <w:pStyle w:val="ListParagraph"/>
        <w:spacing w:after="0" w:line="240" w:lineRule="auto"/>
        <w:jc w:val="both"/>
        <w:rPr>
          <w:b/>
          <w:bCs/>
        </w:rPr>
      </w:pPr>
    </w:p>
    <w:sectPr w:rsidR="00CE464E" w:rsidRPr="00356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6AB"/>
    <w:multiLevelType w:val="hybridMultilevel"/>
    <w:tmpl w:val="8124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05D9"/>
    <w:multiLevelType w:val="hybridMultilevel"/>
    <w:tmpl w:val="ED0EF70E"/>
    <w:lvl w:ilvl="0" w:tplc="D266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0A8"/>
    <w:multiLevelType w:val="hybridMultilevel"/>
    <w:tmpl w:val="EAA0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17BB"/>
    <w:multiLevelType w:val="hybridMultilevel"/>
    <w:tmpl w:val="BA0A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1DEB"/>
    <w:multiLevelType w:val="hybridMultilevel"/>
    <w:tmpl w:val="EA9E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055D5"/>
    <w:multiLevelType w:val="hybridMultilevel"/>
    <w:tmpl w:val="325A2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02AD4"/>
    <w:multiLevelType w:val="hybridMultilevel"/>
    <w:tmpl w:val="8F4CB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B2485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37BA6"/>
    <w:multiLevelType w:val="hybridMultilevel"/>
    <w:tmpl w:val="AAD43060"/>
    <w:lvl w:ilvl="0" w:tplc="45FE8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7C21"/>
    <w:multiLevelType w:val="hybridMultilevel"/>
    <w:tmpl w:val="1540B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635A"/>
    <w:multiLevelType w:val="hybridMultilevel"/>
    <w:tmpl w:val="57AEF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820BB"/>
    <w:multiLevelType w:val="hybridMultilevel"/>
    <w:tmpl w:val="AEB01048"/>
    <w:lvl w:ilvl="0" w:tplc="17206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877A2"/>
    <w:multiLevelType w:val="hybridMultilevel"/>
    <w:tmpl w:val="AAD0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80537"/>
    <w:multiLevelType w:val="hybridMultilevel"/>
    <w:tmpl w:val="675CA114"/>
    <w:lvl w:ilvl="0" w:tplc="412A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C59A0"/>
    <w:multiLevelType w:val="hybridMultilevel"/>
    <w:tmpl w:val="BEAC4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61E76"/>
    <w:multiLevelType w:val="hybridMultilevel"/>
    <w:tmpl w:val="EA987F5A"/>
    <w:lvl w:ilvl="0" w:tplc="6BFE7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0314A"/>
    <w:multiLevelType w:val="hybridMultilevel"/>
    <w:tmpl w:val="47726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46292"/>
    <w:multiLevelType w:val="hybridMultilevel"/>
    <w:tmpl w:val="1FB4B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6D1E"/>
    <w:multiLevelType w:val="hybridMultilevel"/>
    <w:tmpl w:val="1C425CEC"/>
    <w:lvl w:ilvl="0" w:tplc="67C45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17CE4"/>
    <w:multiLevelType w:val="hybridMultilevel"/>
    <w:tmpl w:val="3B00E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05DEA"/>
    <w:multiLevelType w:val="hybridMultilevel"/>
    <w:tmpl w:val="98B4B98A"/>
    <w:lvl w:ilvl="0" w:tplc="CCA42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836A9"/>
    <w:multiLevelType w:val="hybridMultilevel"/>
    <w:tmpl w:val="1502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A77F7"/>
    <w:multiLevelType w:val="hybridMultilevel"/>
    <w:tmpl w:val="93D00DFA"/>
    <w:lvl w:ilvl="0" w:tplc="E45E6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E63F7"/>
    <w:multiLevelType w:val="hybridMultilevel"/>
    <w:tmpl w:val="DAD005E2"/>
    <w:lvl w:ilvl="0" w:tplc="FB5E0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17E95"/>
    <w:multiLevelType w:val="hybridMultilevel"/>
    <w:tmpl w:val="C0283CB8"/>
    <w:lvl w:ilvl="0" w:tplc="30F6B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74852"/>
    <w:multiLevelType w:val="hybridMultilevel"/>
    <w:tmpl w:val="FA16B572"/>
    <w:lvl w:ilvl="0" w:tplc="BF3A9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50F2B"/>
    <w:multiLevelType w:val="hybridMultilevel"/>
    <w:tmpl w:val="C77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43B83"/>
    <w:multiLevelType w:val="hybridMultilevel"/>
    <w:tmpl w:val="C3C8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C3AA9"/>
    <w:multiLevelType w:val="hybridMultilevel"/>
    <w:tmpl w:val="48E84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03131"/>
    <w:multiLevelType w:val="hybridMultilevel"/>
    <w:tmpl w:val="CFFA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C5D07"/>
    <w:multiLevelType w:val="hybridMultilevel"/>
    <w:tmpl w:val="F18C1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C25D8"/>
    <w:multiLevelType w:val="hybridMultilevel"/>
    <w:tmpl w:val="F5289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54952"/>
    <w:multiLevelType w:val="hybridMultilevel"/>
    <w:tmpl w:val="D3283DD4"/>
    <w:lvl w:ilvl="0" w:tplc="D28AB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565B"/>
    <w:multiLevelType w:val="hybridMultilevel"/>
    <w:tmpl w:val="CAE697A4"/>
    <w:lvl w:ilvl="0" w:tplc="22129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346A8"/>
    <w:multiLevelType w:val="hybridMultilevel"/>
    <w:tmpl w:val="1124D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F5B5F"/>
    <w:multiLevelType w:val="hybridMultilevel"/>
    <w:tmpl w:val="07E2C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92DDB"/>
    <w:multiLevelType w:val="hybridMultilevel"/>
    <w:tmpl w:val="ADD2D5AC"/>
    <w:lvl w:ilvl="0" w:tplc="321CC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05F69"/>
    <w:multiLevelType w:val="hybridMultilevel"/>
    <w:tmpl w:val="E484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43DAA"/>
    <w:multiLevelType w:val="hybridMultilevel"/>
    <w:tmpl w:val="B39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A36BB"/>
    <w:multiLevelType w:val="hybridMultilevel"/>
    <w:tmpl w:val="0C50A098"/>
    <w:lvl w:ilvl="0" w:tplc="C01EE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E7B33"/>
    <w:multiLevelType w:val="hybridMultilevel"/>
    <w:tmpl w:val="A3C68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A5253"/>
    <w:multiLevelType w:val="hybridMultilevel"/>
    <w:tmpl w:val="9AFA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2CC"/>
    <w:multiLevelType w:val="hybridMultilevel"/>
    <w:tmpl w:val="4FC0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50794"/>
    <w:multiLevelType w:val="hybridMultilevel"/>
    <w:tmpl w:val="6614AB94"/>
    <w:lvl w:ilvl="0" w:tplc="2BE8D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A34DB"/>
    <w:multiLevelType w:val="hybridMultilevel"/>
    <w:tmpl w:val="D0922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7254C"/>
    <w:multiLevelType w:val="hybridMultilevel"/>
    <w:tmpl w:val="57A49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6100D"/>
    <w:multiLevelType w:val="hybridMultilevel"/>
    <w:tmpl w:val="82FEBCF0"/>
    <w:lvl w:ilvl="0" w:tplc="D3200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36134">
    <w:abstractNumId w:val="15"/>
  </w:num>
  <w:num w:numId="2" w16cid:durableId="57828513">
    <w:abstractNumId w:val="41"/>
  </w:num>
  <w:num w:numId="3" w16cid:durableId="606737778">
    <w:abstractNumId w:val="39"/>
  </w:num>
  <w:num w:numId="4" w16cid:durableId="767892998">
    <w:abstractNumId w:val="0"/>
  </w:num>
  <w:num w:numId="5" w16cid:durableId="1742405985">
    <w:abstractNumId w:val="40"/>
  </w:num>
  <w:num w:numId="6" w16cid:durableId="1551964230">
    <w:abstractNumId w:val="3"/>
  </w:num>
  <w:num w:numId="7" w16cid:durableId="863905508">
    <w:abstractNumId w:val="32"/>
  </w:num>
  <w:num w:numId="8" w16cid:durableId="1817724542">
    <w:abstractNumId w:val="10"/>
  </w:num>
  <w:num w:numId="9" w16cid:durableId="1883592366">
    <w:abstractNumId w:val="42"/>
  </w:num>
  <w:num w:numId="10" w16cid:durableId="748234649">
    <w:abstractNumId w:val="37"/>
  </w:num>
  <w:num w:numId="11" w16cid:durableId="690644691">
    <w:abstractNumId w:val="18"/>
  </w:num>
  <w:num w:numId="12" w16cid:durableId="441848992">
    <w:abstractNumId w:val="44"/>
  </w:num>
  <w:num w:numId="13" w16cid:durableId="13964642">
    <w:abstractNumId w:val="6"/>
  </w:num>
  <w:num w:numId="14" w16cid:durableId="207033321">
    <w:abstractNumId w:val="29"/>
  </w:num>
  <w:num w:numId="15" w16cid:durableId="1309945104">
    <w:abstractNumId w:val="25"/>
  </w:num>
  <w:num w:numId="16" w16cid:durableId="963465989">
    <w:abstractNumId w:val="28"/>
  </w:num>
  <w:num w:numId="17" w16cid:durableId="1096099624">
    <w:abstractNumId w:val="5"/>
  </w:num>
  <w:num w:numId="18" w16cid:durableId="1070427124">
    <w:abstractNumId w:val="4"/>
  </w:num>
  <w:num w:numId="19" w16cid:durableId="1793593984">
    <w:abstractNumId w:val="27"/>
  </w:num>
  <w:num w:numId="20" w16cid:durableId="1054237927">
    <w:abstractNumId w:val="8"/>
  </w:num>
  <w:num w:numId="21" w16cid:durableId="865362124">
    <w:abstractNumId w:val="20"/>
  </w:num>
  <w:num w:numId="22" w16cid:durableId="290019008">
    <w:abstractNumId w:val="11"/>
  </w:num>
  <w:num w:numId="23" w16cid:durableId="1305087951">
    <w:abstractNumId w:val="43"/>
  </w:num>
  <w:num w:numId="24" w16cid:durableId="468086973">
    <w:abstractNumId w:val="33"/>
  </w:num>
  <w:num w:numId="25" w16cid:durableId="153616853">
    <w:abstractNumId w:val="36"/>
  </w:num>
  <w:num w:numId="26" w16cid:durableId="118573886">
    <w:abstractNumId w:val="30"/>
  </w:num>
  <w:num w:numId="27" w16cid:durableId="1996907811">
    <w:abstractNumId w:val="16"/>
  </w:num>
  <w:num w:numId="28" w16cid:durableId="1692873469">
    <w:abstractNumId w:val="2"/>
  </w:num>
  <w:num w:numId="29" w16cid:durableId="1656107951">
    <w:abstractNumId w:val="9"/>
  </w:num>
  <w:num w:numId="30" w16cid:durableId="1258516166">
    <w:abstractNumId w:val="26"/>
  </w:num>
  <w:num w:numId="31" w16cid:durableId="16852765">
    <w:abstractNumId w:val="13"/>
  </w:num>
  <w:num w:numId="32" w16cid:durableId="1020201189">
    <w:abstractNumId w:val="31"/>
  </w:num>
  <w:num w:numId="33" w16cid:durableId="2122724110">
    <w:abstractNumId w:val="1"/>
  </w:num>
  <w:num w:numId="34" w16cid:durableId="421613231">
    <w:abstractNumId w:val="38"/>
  </w:num>
  <w:num w:numId="35" w16cid:durableId="418450930">
    <w:abstractNumId w:val="34"/>
  </w:num>
  <w:num w:numId="36" w16cid:durableId="1533150735">
    <w:abstractNumId w:val="7"/>
  </w:num>
  <w:num w:numId="37" w16cid:durableId="1831797041">
    <w:abstractNumId w:val="45"/>
  </w:num>
  <w:num w:numId="38" w16cid:durableId="1251819578">
    <w:abstractNumId w:val="14"/>
  </w:num>
  <w:num w:numId="39" w16cid:durableId="737940843">
    <w:abstractNumId w:val="19"/>
  </w:num>
  <w:num w:numId="40" w16cid:durableId="1073237595">
    <w:abstractNumId w:val="17"/>
  </w:num>
  <w:num w:numId="41" w16cid:durableId="565723470">
    <w:abstractNumId w:val="23"/>
  </w:num>
  <w:num w:numId="42" w16cid:durableId="481194647">
    <w:abstractNumId w:val="24"/>
  </w:num>
  <w:num w:numId="43" w16cid:durableId="293601435">
    <w:abstractNumId w:val="21"/>
  </w:num>
  <w:num w:numId="44" w16cid:durableId="317543650">
    <w:abstractNumId w:val="35"/>
  </w:num>
  <w:num w:numId="45" w16cid:durableId="1706710026">
    <w:abstractNumId w:val="22"/>
  </w:num>
  <w:num w:numId="46" w16cid:durableId="1784615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AE"/>
    <w:rsid w:val="00001A4E"/>
    <w:rsid w:val="000158AC"/>
    <w:rsid w:val="00022F89"/>
    <w:rsid w:val="000237AE"/>
    <w:rsid w:val="000245A4"/>
    <w:rsid w:val="0003578D"/>
    <w:rsid w:val="000400B7"/>
    <w:rsid w:val="000504BF"/>
    <w:rsid w:val="000756C7"/>
    <w:rsid w:val="000946A8"/>
    <w:rsid w:val="000B3129"/>
    <w:rsid w:val="000C6A5A"/>
    <w:rsid w:val="000D0B96"/>
    <w:rsid w:val="000F0802"/>
    <w:rsid w:val="00102852"/>
    <w:rsid w:val="001056D3"/>
    <w:rsid w:val="00136344"/>
    <w:rsid w:val="00147BEF"/>
    <w:rsid w:val="0015066F"/>
    <w:rsid w:val="00153699"/>
    <w:rsid w:val="001556F8"/>
    <w:rsid w:val="00173696"/>
    <w:rsid w:val="00176324"/>
    <w:rsid w:val="00180EB4"/>
    <w:rsid w:val="00194F92"/>
    <w:rsid w:val="001D2202"/>
    <w:rsid w:val="001E40BE"/>
    <w:rsid w:val="00201F10"/>
    <w:rsid w:val="00234290"/>
    <w:rsid w:val="00245102"/>
    <w:rsid w:val="00251DA9"/>
    <w:rsid w:val="002532A4"/>
    <w:rsid w:val="0026526B"/>
    <w:rsid w:val="00265D4C"/>
    <w:rsid w:val="002B3FE8"/>
    <w:rsid w:val="002D0A2F"/>
    <w:rsid w:val="002D2FBF"/>
    <w:rsid w:val="002D6C18"/>
    <w:rsid w:val="002F3A41"/>
    <w:rsid w:val="00313384"/>
    <w:rsid w:val="00320C0C"/>
    <w:rsid w:val="003551FA"/>
    <w:rsid w:val="00356A9E"/>
    <w:rsid w:val="00383927"/>
    <w:rsid w:val="00384016"/>
    <w:rsid w:val="003A4B3D"/>
    <w:rsid w:val="003D57BE"/>
    <w:rsid w:val="003D7F74"/>
    <w:rsid w:val="004047E8"/>
    <w:rsid w:val="00421429"/>
    <w:rsid w:val="0044692B"/>
    <w:rsid w:val="004524AE"/>
    <w:rsid w:val="00470DAB"/>
    <w:rsid w:val="0048421D"/>
    <w:rsid w:val="004909A2"/>
    <w:rsid w:val="0049696A"/>
    <w:rsid w:val="004B61B9"/>
    <w:rsid w:val="004E0673"/>
    <w:rsid w:val="00515CC6"/>
    <w:rsid w:val="00524517"/>
    <w:rsid w:val="00530383"/>
    <w:rsid w:val="00535637"/>
    <w:rsid w:val="00546B2E"/>
    <w:rsid w:val="00553E7B"/>
    <w:rsid w:val="00562FD4"/>
    <w:rsid w:val="005771FF"/>
    <w:rsid w:val="005955FC"/>
    <w:rsid w:val="005978E4"/>
    <w:rsid w:val="005D1EC0"/>
    <w:rsid w:val="005D21EF"/>
    <w:rsid w:val="00602B11"/>
    <w:rsid w:val="006119A8"/>
    <w:rsid w:val="006158B3"/>
    <w:rsid w:val="00641F2E"/>
    <w:rsid w:val="006442E1"/>
    <w:rsid w:val="006570E8"/>
    <w:rsid w:val="0066279A"/>
    <w:rsid w:val="006719A5"/>
    <w:rsid w:val="00677BD1"/>
    <w:rsid w:val="00681528"/>
    <w:rsid w:val="006825BE"/>
    <w:rsid w:val="006839DA"/>
    <w:rsid w:val="00693C16"/>
    <w:rsid w:val="006946D8"/>
    <w:rsid w:val="00694DAF"/>
    <w:rsid w:val="006B17A2"/>
    <w:rsid w:val="006B6077"/>
    <w:rsid w:val="006B6D2D"/>
    <w:rsid w:val="006C1603"/>
    <w:rsid w:val="006F0835"/>
    <w:rsid w:val="00707BBE"/>
    <w:rsid w:val="007205E5"/>
    <w:rsid w:val="007208A5"/>
    <w:rsid w:val="0072705A"/>
    <w:rsid w:val="0073357F"/>
    <w:rsid w:val="00740073"/>
    <w:rsid w:val="00740875"/>
    <w:rsid w:val="00740B31"/>
    <w:rsid w:val="00741386"/>
    <w:rsid w:val="00741C63"/>
    <w:rsid w:val="0074687B"/>
    <w:rsid w:val="007524D7"/>
    <w:rsid w:val="00772F76"/>
    <w:rsid w:val="00791315"/>
    <w:rsid w:val="00792C99"/>
    <w:rsid w:val="007C1590"/>
    <w:rsid w:val="007E2718"/>
    <w:rsid w:val="007F6BF8"/>
    <w:rsid w:val="008166FF"/>
    <w:rsid w:val="00820761"/>
    <w:rsid w:val="0084006A"/>
    <w:rsid w:val="00841093"/>
    <w:rsid w:val="0086302F"/>
    <w:rsid w:val="008741CA"/>
    <w:rsid w:val="008B007D"/>
    <w:rsid w:val="008B282A"/>
    <w:rsid w:val="008C3A0B"/>
    <w:rsid w:val="008D468A"/>
    <w:rsid w:val="008E39ED"/>
    <w:rsid w:val="008F0C89"/>
    <w:rsid w:val="00904DFF"/>
    <w:rsid w:val="00906ABB"/>
    <w:rsid w:val="00916C89"/>
    <w:rsid w:val="0092615F"/>
    <w:rsid w:val="00951925"/>
    <w:rsid w:val="00955662"/>
    <w:rsid w:val="0098363C"/>
    <w:rsid w:val="009867D0"/>
    <w:rsid w:val="00991AD6"/>
    <w:rsid w:val="009B31A3"/>
    <w:rsid w:val="009B3302"/>
    <w:rsid w:val="009D5187"/>
    <w:rsid w:val="009F3BAD"/>
    <w:rsid w:val="009F4102"/>
    <w:rsid w:val="009F5FAD"/>
    <w:rsid w:val="009F77F6"/>
    <w:rsid w:val="00A20DF9"/>
    <w:rsid w:val="00A4269D"/>
    <w:rsid w:val="00A732ED"/>
    <w:rsid w:val="00A811F4"/>
    <w:rsid w:val="00A949F2"/>
    <w:rsid w:val="00AB1087"/>
    <w:rsid w:val="00AB398C"/>
    <w:rsid w:val="00AC0038"/>
    <w:rsid w:val="00AC061D"/>
    <w:rsid w:val="00AE247E"/>
    <w:rsid w:val="00AE6824"/>
    <w:rsid w:val="00AF3D5A"/>
    <w:rsid w:val="00B1444F"/>
    <w:rsid w:val="00B17A99"/>
    <w:rsid w:val="00B319A9"/>
    <w:rsid w:val="00B51341"/>
    <w:rsid w:val="00B76E6E"/>
    <w:rsid w:val="00C05202"/>
    <w:rsid w:val="00C07E59"/>
    <w:rsid w:val="00C21D42"/>
    <w:rsid w:val="00C23A03"/>
    <w:rsid w:val="00C31EB0"/>
    <w:rsid w:val="00C41D85"/>
    <w:rsid w:val="00C57F79"/>
    <w:rsid w:val="00C61998"/>
    <w:rsid w:val="00C658D5"/>
    <w:rsid w:val="00C757A5"/>
    <w:rsid w:val="00C75B7E"/>
    <w:rsid w:val="00C76F19"/>
    <w:rsid w:val="00CA0392"/>
    <w:rsid w:val="00CD07B3"/>
    <w:rsid w:val="00CE464E"/>
    <w:rsid w:val="00CE4A88"/>
    <w:rsid w:val="00CF5B3E"/>
    <w:rsid w:val="00D06B96"/>
    <w:rsid w:val="00D07044"/>
    <w:rsid w:val="00D14D37"/>
    <w:rsid w:val="00D20186"/>
    <w:rsid w:val="00D7042A"/>
    <w:rsid w:val="00D73215"/>
    <w:rsid w:val="00D8219D"/>
    <w:rsid w:val="00D84443"/>
    <w:rsid w:val="00DA004C"/>
    <w:rsid w:val="00DA324D"/>
    <w:rsid w:val="00DA71F5"/>
    <w:rsid w:val="00DC4FC1"/>
    <w:rsid w:val="00DC5F9A"/>
    <w:rsid w:val="00DD0174"/>
    <w:rsid w:val="00DD362A"/>
    <w:rsid w:val="00DD44BF"/>
    <w:rsid w:val="00DD5441"/>
    <w:rsid w:val="00DD7462"/>
    <w:rsid w:val="00DE1EEC"/>
    <w:rsid w:val="00DE6BC4"/>
    <w:rsid w:val="00E1112D"/>
    <w:rsid w:val="00E235FE"/>
    <w:rsid w:val="00E24087"/>
    <w:rsid w:val="00E40D53"/>
    <w:rsid w:val="00E41C24"/>
    <w:rsid w:val="00E43B81"/>
    <w:rsid w:val="00E61760"/>
    <w:rsid w:val="00E731A7"/>
    <w:rsid w:val="00E91836"/>
    <w:rsid w:val="00E936CF"/>
    <w:rsid w:val="00E93E7D"/>
    <w:rsid w:val="00EB4268"/>
    <w:rsid w:val="00EC4700"/>
    <w:rsid w:val="00ED28D1"/>
    <w:rsid w:val="00EE755D"/>
    <w:rsid w:val="00EF7023"/>
    <w:rsid w:val="00F04075"/>
    <w:rsid w:val="00F04CEE"/>
    <w:rsid w:val="00F10090"/>
    <w:rsid w:val="00F57247"/>
    <w:rsid w:val="00F81F30"/>
    <w:rsid w:val="00F924C2"/>
    <w:rsid w:val="00F95D40"/>
    <w:rsid w:val="00FA7E55"/>
    <w:rsid w:val="00F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0A9A"/>
  <w15:chartTrackingRefBased/>
  <w15:docId w15:val="{6E07EF87-F62B-4502-A603-2CF91B0F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4AE"/>
    <w:pPr>
      <w:ind w:left="720"/>
      <w:contextualSpacing/>
    </w:pPr>
  </w:style>
  <w:style w:type="table" w:styleId="TableGrid">
    <w:name w:val="Table Grid"/>
    <w:basedOn w:val="TableNormal"/>
    <w:uiPriority w:val="39"/>
    <w:rsid w:val="00EC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3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tnot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tions.tnsosfiles.com/acts/112/pub/pc083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s.tnsosfiles.com/acts/112/pub/pc0766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 Bonzell</dc:creator>
  <cp:keywords/>
  <dc:description/>
  <cp:lastModifiedBy>Anye Bonzell</cp:lastModifiedBy>
  <cp:revision>25</cp:revision>
  <dcterms:created xsi:type="dcterms:W3CDTF">2022-05-13T00:03:00Z</dcterms:created>
  <dcterms:modified xsi:type="dcterms:W3CDTF">2022-06-10T00:17:00Z</dcterms:modified>
</cp:coreProperties>
</file>