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671A" w14:textId="4687F089" w:rsidR="001B4CA9" w:rsidRDefault="001B4CA9" w:rsidP="001B4CA9">
      <w:pPr>
        <w:pStyle w:val="NoSpacing"/>
        <w:jc w:val="center"/>
      </w:pPr>
      <w:r>
        <w:rPr>
          <w:noProof/>
        </w:rPr>
        <w:drawing>
          <wp:anchor distT="0" distB="0" distL="114300" distR="114300" simplePos="0" relativeHeight="251659264" behindDoc="0" locked="0" layoutInCell="1" allowOverlap="1" wp14:anchorId="47475216" wp14:editId="075AE9AE">
            <wp:simplePos x="0" y="0"/>
            <wp:positionH relativeFrom="margin">
              <wp:posOffset>942975</wp:posOffset>
            </wp:positionH>
            <wp:positionV relativeFrom="paragraph">
              <wp:posOffset>0</wp:posOffset>
            </wp:positionV>
            <wp:extent cx="3911600"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OTA logo.jpeg"/>
                    <pic:cNvPicPr/>
                  </pic:nvPicPr>
                  <pic:blipFill rotWithShape="1">
                    <a:blip r:embed="rId6">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28B391" w14:textId="0DD16DF6" w:rsidR="001B4CA9" w:rsidRDefault="001B4CA9" w:rsidP="001B4CA9">
      <w:pPr>
        <w:pStyle w:val="NoSpacing"/>
        <w:jc w:val="center"/>
      </w:pPr>
    </w:p>
    <w:p w14:paraId="6C8FFF71" w14:textId="77777777" w:rsidR="001B4CA9" w:rsidRDefault="001B4CA9" w:rsidP="001B4CA9">
      <w:pPr>
        <w:pStyle w:val="NoSpacing"/>
        <w:jc w:val="center"/>
      </w:pPr>
    </w:p>
    <w:p w14:paraId="3016A393" w14:textId="40479CA6" w:rsidR="001B4CA9" w:rsidRDefault="001B4CA9" w:rsidP="001B4CA9">
      <w:pPr>
        <w:pStyle w:val="NoSpacing"/>
        <w:jc w:val="center"/>
      </w:pPr>
    </w:p>
    <w:p w14:paraId="39F14C70" w14:textId="77777777" w:rsidR="001B4CA9" w:rsidRDefault="001B4CA9" w:rsidP="001B4CA9">
      <w:pPr>
        <w:pStyle w:val="NoSpacing"/>
        <w:jc w:val="center"/>
      </w:pPr>
    </w:p>
    <w:p w14:paraId="3864D608" w14:textId="77777777" w:rsidR="001B4CA9" w:rsidRDefault="001B4CA9" w:rsidP="001B4CA9">
      <w:pPr>
        <w:pStyle w:val="NoSpacing"/>
        <w:jc w:val="center"/>
      </w:pPr>
    </w:p>
    <w:p w14:paraId="69AB823E" w14:textId="77777777" w:rsidR="001B4CA9" w:rsidRDefault="001B4CA9" w:rsidP="001B4CA9">
      <w:pPr>
        <w:pStyle w:val="NoSpacing"/>
        <w:jc w:val="center"/>
      </w:pPr>
    </w:p>
    <w:p w14:paraId="581C9F40" w14:textId="0F73D47D" w:rsidR="001B4CA9" w:rsidRDefault="001B4CA9" w:rsidP="001B4CA9">
      <w:pPr>
        <w:pStyle w:val="NoSpacing"/>
        <w:jc w:val="center"/>
      </w:pPr>
      <w:r>
        <w:t>Board meeting</w:t>
      </w:r>
    </w:p>
    <w:p w14:paraId="5D164087" w14:textId="62C3CF00" w:rsidR="001B4CA9" w:rsidRDefault="001B4CA9" w:rsidP="001B4CA9">
      <w:pPr>
        <w:pStyle w:val="NoSpacing"/>
        <w:jc w:val="center"/>
      </w:pPr>
      <w:r>
        <w:t>May 13, 2021</w:t>
      </w:r>
    </w:p>
    <w:p w14:paraId="39B6528F" w14:textId="77777777" w:rsidR="001B4CA9" w:rsidRDefault="001B4CA9" w:rsidP="001B4CA9">
      <w:pPr>
        <w:pStyle w:val="NoSpacing"/>
        <w:jc w:val="center"/>
      </w:pPr>
    </w:p>
    <w:p w14:paraId="26BF39B6" w14:textId="03E92CD9" w:rsidR="001B4CA9" w:rsidRDefault="001B4CA9" w:rsidP="001B4CA9">
      <w:pPr>
        <w:pStyle w:val="NoSpacing"/>
      </w:pPr>
      <w:r>
        <w:t>Whitney Joy: Vice President</w:t>
      </w:r>
      <w:r>
        <w:tab/>
      </w:r>
      <w:r>
        <w:tab/>
      </w:r>
      <w:r>
        <w:tab/>
      </w:r>
      <w:r>
        <w:tab/>
        <w:t>Kelsey Vaughn: Treasurer</w:t>
      </w:r>
    </w:p>
    <w:p w14:paraId="1115BDBB" w14:textId="4DC8EF71" w:rsidR="001B4CA9" w:rsidRDefault="003424A3" w:rsidP="001B4CA9">
      <w:pPr>
        <w:pStyle w:val="NoSpacing"/>
      </w:pPr>
      <w:r>
        <w:t>Susan McDonald: Legislative Chair</w:t>
      </w:r>
      <w:r w:rsidR="001B4CA9">
        <w:tab/>
      </w:r>
      <w:r w:rsidR="001B4CA9">
        <w:tab/>
      </w:r>
      <w:r w:rsidR="001B4CA9">
        <w:tab/>
        <w:t>Channing Rogers: Membership Chair</w:t>
      </w:r>
      <w:r w:rsidR="001B4CA9">
        <w:tab/>
      </w:r>
      <w:r w:rsidR="001B4CA9">
        <w:tab/>
      </w:r>
    </w:p>
    <w:p w14:paraId="625481D5" w14:textId="77777777" w:rsidR="00973933" w:rsidRDefault="001B4CA9" w:rsidP="001B4CA9">
      <w:pPr>
        <w:pStyle w:val="NoSpacing"/>
      </w:pPr>
      <w:r>
        <w:t>Amanda Newbern: TNOTF Co-Chair</w:t>
      </w:r>
      <w:r>
        <w:tab/>
      </w:r>
      <w:r w:rsidR="00861BD6">
        <w:tab/>
      </w:r>
      <w:r w:rsidR="00861BD6">
        <w:tab/>
      </w:r>
      <w:r w:rsidR="00861BD6" w:rsidRPr="0025329E">
        <w:t>Meagan</w:t>
      </w:r>
      <w:r w:rsidR="00861BD6">
        <w:t xml:space="preserve"> Colletti:  Mental Health Co-Chair</w:t>
      </w:r>
    </w:p>
    <w:p w14:paraId="0A1C74C5" w14:textId="62A55A19" w:rsidR="001B4CA9" w:rsidRDefault="005A476D" w:rsidP="001B4CA9">
      <w:pPr>
        <w:pStyle w:val="NoSpacing"/>
      </w:pPr>
      <w:r>
        <w:t>Carly Fennell: Advocacy Chair</w:t>
      </w:r>
      <w:r w:rsidR="001B4CA9">
        <w:tab/>
      </w:r>
      <w:r>
        <w:tab/>
      </w:r>
      <w:r>
        <w:tab/>
      </w:r>
      <w:r>
        <w:tab/>
        <w:t xml:space="preserve">DeOnna Clark: DEI Co-Chair </w:t>
      </w:r>
      <w:r w:rsidR="001B4CA9">
        <w:tab/>
      </w:r>
    </w:p>
    <w:p w14:paraId="0088EB3A" w14:textId="77777777" w:rsidR="00635F99" w:rsidRDefault="005A476D" w:rsidP="001B4CA9">
      <w:pPr>
        <w:pStyle w:val="NoSpacing"/>
      </w:pPr>
      <w:r>
        <w:t>Morgan Webb: Student Involvement Chair</w:t>
      </w:r>
      <w:r w:rsidR="00D06FCD">
        <w:tab/>
      </w:r>
      <w:r w:rsidR="00D06FCD">
        <w:tab/>
        <w:t>Jennifer Farrar: Middle District Chair</w:t>
      </w:r>
      <w:r w:rsidR="001B4CA9">
        <w:tab/>
      </w:r>
    </w:p>
    <w:p w14:paraId="7EA70E49" w14:textId="2BCE8093" w:rsidR="001B4CA9" w:rsidRDefault="001B4CA9" w:rsidP="001B4CA9">
      <w:pPr>
        <w:pStyle w:val="NoSpacing"/>
      </w:pPr>
      <w:r w:rsidRPr="00C92BF3">
        <w:rPr>
          <w:highlight w:val="yellow"/>
        </w:rPr>
        <w:t>Rachel Walker</w:t>
      </w:r>
      <w:r w:rsidR="00993008">
        <w:rPr>
          <w:highlight w:val="yellow"/>
        </w:rPr>
        <w:t xml:space="preserve"> ??</w:t>
      </w:r>
      <w:r w:rsidRPr="00C92BF3">
        <w:rPr>
          <w:highlight w:val="yellow"/>
        </w:rPr>
        <w:t>:</w:t>
      </w:r>
      <w:r>
        <w:t xml:space="preserve"> West District Co-Chair</w:t>
      </w:r>
      <w:r>
        <w:tab/>
      </w:r>
      <w:r w:rsidR="00C92BF3">
        <w:tab/>
        <w:t>Emily Jones: Milligan University Student Rep</w:t>
      </w:r>
    </w:p>
    <w:p w14:paraId="6AC476C6" w14:textId="0CC875FC" w:rsidR="00C92BF3" w:rsidRPr="00D06FCD" w:rsidRDefault="00C92BF3" w:rsidP="00C92BF3">
      <w:pPr>
        <w:pStyle w:val="NoSpacing"/>
      </w:pPr>
      <w:r>
        <w:rPr>
          <w:rFonts w:ascii="Calibri" w:eastAsia="Calibri" w:hAnsi="Calibri" w:cs="Calibri"/>
        </w:rPr>
        <w:t>Sand</w:t>
      </w:r>
      <w:r w:rsidR="00993008">
        <w:rPr>
          <w:rFonts w:ascii="Calibri" w:eastAsia="Calibri" w:hAnsi="Calibri" w:cs="Calibri"/>
        </w:rPr>
        <w:t>ra Dicks</w:t>
      </w:r>
      <w:r>
        <w:rPr>
          <w:rFonts w:ascii="Calibri" w:eastAsia="Calibri" w:hAnsi="Calibri" w:cs="Calibri"/>
        </w:rPr>
        <w:t>: TSU Student Rep</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585B9A">
        <w:rPr>
          <w:rFonts w:ascii="Calibri" w:eastAsia="Calibri" w:hAnsi="Calibri" w:cs="Calibri"/>
        </w:rPr>
        <w:t>Abigail Glover: UTC Student Rep</w:t>
      </w:r>
    </w:p>
    <w:p w14:paraId="69DC0080" w14:textId="2AFFF4BF" w:rsidR="00585B9A" w:rsidRDefault="00993008" w:rsidP="00585B9A">
      <w:pPr>
        <w:pStyle w:val="NoSpacing"/>
      </w:pPr>
      <w:r>
        <w:t xml:space="preserve">Carlie Carter: </w:t>
      </w:r>
      <w:r w:rsidR="00585B9A">
        <w:t>UTHSC Student Rep</w:t>
      </w:r>
      <w:r w:rsidR="00585B9A">
        <w:tab/>
      </w:r>
      <w:r w:rsidR="00585B9A">
        <w:tab/>
      </w:r>
      <w:r w:rsidR="00585B9A">
        <w:tab/>
        <w:t>Delaney</w:t>
      </w:r>
      <w:r>
        <w:t xml:space="preserve"> Moor</w:t>
      </w:r>
      <w:r w:rsidR="00585B9A">
        <w:t>: South College Student Rep</w:t>
      </w:r>
      <w:r w:rsidR="001B4CA9">
        <w:tab/>
      </w:r>
      <w:r w:rsidR="001B4CA9">
        <w:tab/>
      </w:r>
    </w:p>
    <w:p w14:paraId="6711F8F8" w14:textId="4FF63ACB" w:rsidR="001B4CA9" w:rsidRDefault="001B4CA9" w:rsidP="00585B9A">
      <w:pPr>
        <w:pStyle w:val="NoSpacing"/>
      </w:pPr>
      <w:r>
        <w:tab/>
      </w:r>
      <w:r>
        <w:tab/>
      </w:r>
      <w:r>
        <w:tab/>
      </w:r>
      <w:r>
        <w:tab/>
      </w:r>
    </w:p>
    <w:p w14:paraId="75392B06" w14:textId="77777777" w:rsidR="001B4CA9" w:rsidRDefault="001B4CA9" w:rsidP="001B4CA9">
      <w:pPr>
        <w:pStyle w:val="NoSpacing"/>
      </w:pPr>
      <w:r>
        <w:t>Roll Call</w:t>
      </w:r>
    </w:p>
    <w:p w14:paraId="2D3485C2" w14:textId="77777777" w:rsidR="001B4CA9" w:rsidRDefault="001B4CA9" w:rsidP="001B4CA9">
      <w:pPr>
        <w:pStyle w:val="NoSpacing"/>
        <w:numPr>
          <w:ilvl w:val="0"/>
          <w:numId w:val="1"/>
        </w:numPr>
      </w:pPr>
      <w:r>
        <w:t>Vote on January and February minutes</w:t>
      </w:r>
    </w:p>
    <w:p w14:paraId="52FC31A0" w14:textId="3C0B294B" w:rsidR="001B4CA9" w:rsidRDefault="001B4CA9" w:rsidP="001B4CA9">
      <w:pPr>
        <w:pStyle w:val="NoSpacing"/>
        <w:numPr>
          <w:ilvl w:val="1"/>
          <w:numId w:val="1"/>
        </w:numPr>
      </w:pPr>
      <w:r>
        <w:t>First -- Megan</w:t>
      </w:r>
    </w:p>
    <w:p w14:paraId="3008B246" w14:textId="3F8B9E3E" w:rsidR="001B4CA9" w:rsidRDefault="001B4CA9" w:rsidP="001B4CA9">
      <w:pPr>
        <w:pStyle w:val="NoSpacing"/>
        <w:numPr>
          <w:ilvl w:val="1"/>
          <w:numId w:val="1"/>
        </w:numPr>
      </w:pPr>
      <w:r>
        <w:t xml:space="preserve">Second – </w:t>
      </w:r>
      <w:r w:rsidRPr="001B4CA9">
        <w:rPr>
          <w:highlight w:val="yellow"/>
        </w:rPr>
        <w:t>_______?</w:t>
      </w:r>
    </w:p>
    <w:p w14:paraId="6CCC4E3C" w14:textId="6A42802C" w:rsidR="001B4CA9" w:rsidRDefault="001B4CA9" w:rsidP="001B4CA9">
      <w:pPr>
        <w:pStyle w:val="NoSpacing"/>
        <w:numPr>
          <w:ilvl w:val="0"/>
          <w:numId w:val="1"/>
        </w:numPr>
      </w:pPr>
      <w:r>
        <w:t>New Business – Whitney Joy</w:t>
      </w:r>
    </w:p>
    <w:p w14:paraId="143BF50C" w14:textId="7EF4C4D2" w:rsidR="001B4CA9" w:rsidRDefault="001B4CA9" w:rsidP="001B4CA9">
      <w:pPr>
        <w:pStyle w:val="NoSpacing"/>
        <w:numPr>
          <w:ilvl w:val="1"/>
          <w:numId w:val="1"/>
        </w:numPr>
      </w:pPr>
      <w:r>
        <w:t>July 17</w:t>
      </w:r>
      <w:r w:rsidRPr="001B4CA9">
        <w:rPr>
          <w:vertAlign w:val="superscript"/>
        </w:rPr>
        <w:t>th</w:t>
      </w:r>
      <w:r>
        <w:t xml:space="preserve"> PAMS course in Knoxville. It will be a blended course and the registration is open</w:t>
      </w:r>
    </w:p>
    <w:p w14:paraId="0F2FACCB" w14:textId="2165084D" w:rsidR="001B4CA9" w:rsidRDefault="002E7135" w:rsidP="001B4CA9">
      <w:pPr>
        <w:pStyle w:val="NoSpacing"/>
        <w:numPr>
          <w:ilvl w:val="1"/>
          <w:numId w:val="1"/>
        </w:numPr>
      </w:pPr>
      <w:r>
        <w:t>Blue Cross Blue Shield supervision requirements for COTA’s. AOTA has reached out to BCBS to request a meeting regarding the overly restrictive supervision requirements. Still waiting for a response.</w:t>
      </w:r>
    </w:p>
    <w:p w14:paraId="5C066F7B" w14:textId="32BDA5DF" w:rsidR="001B4CA9" w:rsidRDefault="002E7135" w:rsidP="002E7135">
      <w:pPr>
        <w:pStyle w:val="NoSpacing"/>
        <w:numPr>
          <w:ilvl w:val="1"/>
          <w:numId w:val="1"/>
        </w:numPr>
      </w:pPr>
      <w:r>
        <w:t>The licensure board has approved a statement clarifying suicide prevention training requirement and it is posted on TNOTA website.</w:t>
      </w:r>
    </w:p>
    <w:p w14:paraId="58ABF787" w14:textId="3091285D" w:rsidR="001B4CA9" w:rsidRDefault="001B4CA9" w:rsidP="001B4CA9">
      <w:pPr>
        <w:pStyle w:val="NoSpacing"/>
        <w:numPr>
          <w:ilvl w:val="0"/>
          <w:numId w:val="1"/>
        </w:numPr>
      </w:pPr>
      <w:r>
        <w:t>Conference Update – Whitney Joy</w:t>
      </w:r>
    </w:p>
    <w:p w14:paraId="4BC65525" w14:textId="5A4E25D7" w:rsidR="002E7135" w:rsidRDefault="002E7135" w:rsidP="002E7135">
      <w:pPr>
        <w:pStyle w:val="NoSpacing"/>
        <w:numPr>
          <w:ilvl w:val="1"/>
          <w:numId w:val="1"/>
        </w:numPr>
      </w:pPr>
      <w:r>
        <w:t>Committee is meeting May 24</w:t>
      </w:r>
      <w:r w:rsidRPr="002E7135">
        <w:rPr>
          <w:vertAlign w:val="superscript"/>
        </w:rPr>
        <w:t>th</w:t>
      </w:r>
      <w:r>
        <w:t xml:space="preserve"> at 7:00 pm</w:t>
      </w:r>
    </w:p>
    <w:p w14:paraId="030EA21E" w14:textId="2DF211FC" w:rsidR="002E7135" w:rsidRDefault="002E7135" w:rsidP="002E7135">
      <w:pPr>
        <w:pStyle w:val="NoSpacing"/>
        <w:numPr>
          <w:ilvl w:val="1"/>
          <w:numId w:val="1"/>
        </w:numPr>
      </w:pPr>
      <w:r>
        <w:t>We got Paul Erway on as a sponsor. If any of you can reach out to businesses that might want to sponsor this year’s conference that would be great. You can reach out to Whitney or find the information on the conference web page.</w:t>
      </w:r>
    </w:p>
    <w:p w14:paraId="3AA8AD04" w14:textId="209D6351" w:rsidR="002E7135" w:rsidRDefault="002E7135" w:rsidP="002E7135">
      <w:pPr>
        <w:pStyle w:val="NoSpacing"/>
        <w:numPr>
          <w:ilvl w:val="1"/>
          <w:numId w:val="1"/>
        </w:numPr>
      </w:pPr>
      <w:r>
        <w:t>Dates are September 10 to 12</w:t>
      </w:r>
      <w:r w:rsidRPr="002E7135">
        <w:rPr>
          <w:vertAlign w:val="superscript"/>
        </w:rPr>
        <w:t>th</w:t>
      </w:r>
      <w:r>
        <w:t xml:space="preserve"> at Scarritt Bennett</w:t>
      </w:r>
    </w:p>
    <w:p w14:paraId="50F7D88A" w14:textId="236A288C" w:rsidR="002E7135" w:rsidRDefault="002E7135" w:rsidP="002E7135">
      <w:pPr>
        <w:pStyle w:val="NoSpacing"/>
        <w:numPr>
          <w:ilvl w:val="1"/>
          <w:numId w:val="1"/>
        </w:numPr>
      </w:pPr>
      <w:r>
        <w:t>Call for Papers opened on April 1</w:t>
      </w:r>
      <w:r w:rsidRPr="002E7135">
        <w:rPr>
          <w:vertAlign w:val="superscript"/>
        </w:rPr>
        <w:t>st</w:t>
      </w:r>
      <w:r>
        <w:t xml:space="preserve"> and will remain open to May 24</w:t>
      </w:r>
      <w:r w:rsidRPr="002E7135">
        <w:rPr>
          <w:vertAlign w:val="superscript"/>
        </w:rPr>
        <w:t>th</w:t>
      </w:r>
      <w:r>
        <w:t>, anticipate that will be extended.</w:t>
      </w:r>
    </w:p>
    <w:p w14:paraId="3AA240AD" w14:textId="3B5E47F9" w:rsidR="002E7135" w:rsidRDefault="002E7135" w:rsidP="002E7135">
      <w:pPr>
        <w:pStyle w:val="NoSpacing"/>
        <w:numPr>
          <w:ilvl w:val="0"/>
          <w:numId w:val="1"/>
        </w:numPr>
      </w:pPr>
      <w:r>
        <w:t>Treasury Report – Kelsey Vaughn</w:t>
      </w:r>
    </w:p>
    <w:p w14:paraId="5F028BDD" w14:textId="661B89B6" w:rsidR="002E7135" w:rsidRDefault="002E7135" w:rsidP="002E7135">
      <w:pPr>
        <w:pStyle w:val="NoSpacing"/>
        <w:numPr>
          <w:ilvl w:val="1"/>
          <w:numId w:val="1"/>
        </w:numPr>
      </w:pPr>
      <w:r>
        <w:t>Income: $3,</w:t>
      </w:r>
      <w:r w:rsidR="00866CD2">
        <w:t>748.22</w:t>
      </w:r>
    </w:p>
    <w:p w14:paraId="497EE99A" w14:textId="4308BD15" w:rsidR="00866CD2" w:rsidRDefault="00866CD2" w:rsidP="002E7135">
      <w:pPr>
        <w:pStyle w:val="NoSpacing"/>
        <w:numPr>
          <w:ilvl w:val="1"/>
          <w:numId w:val="1"/>
        </w:numPr>
      </w:pPr>
      <w:r>
        <w:t>Expenses: $580.46</w:t>
      </w:r>
    </w:p>
    <w:p w14:paraId="414AAA44" w14:textId="7D562DA3" w:rsidR="00866CD2" w:rsidRDefault="00866CD2" w:rsidP="002E7135">
      <w:pPr>
        <w:pStyle w:val="NoSpacing"/>
        <w:numPr>
          <w:ilvl w:val="1"/>
          <w:numId w:val="1"/>
        </w:numPr>
      </w:pPr>
      <w:r>
        <w:t>Net Income: $3,167.76</w:t>
      </w:r>
    </w:p>
    <w:p w14:paraId="6E21D420" w14:textId="2862F943" w:rsidR="00866CD2" w:rsidRDefault="00866CD2" w:rsidP="002E7135">
      <w:pPr>
        <w:pStyle w:val="NoSpacing"/>
        <w:numPr>
          <w:ilvl w:val="1"/>
          <w:numId w:val="1"/>
        </w:numPr>
      </w:pPr>
      <w:r>
        <w:t>Majority of income for April member dues and expenses operating expenses</w:t>
      </w:r>
    </w:p>
    <w:p w14:paraId="2984EA23" w14:textId="78013FB3" w:rsidR="00866CD2" w:rsidRDefault="00866CD2" w:rsidP="002E7135">
      <w:pPr>
        <w:pStyle w:val="NoSpacing"/>
        <w:numPr>
          <w:ilvl w:val="1"/>
          <w:numId w:val="1"/>
        </w:numPr>
      </w:pPr>
      <w:r>
        <w:t>Year to date: $6,998.03</w:t>
      </w:r>
    </w:p>
    <w:p w14:paraId="62F5B75A" w14:textId="66A43FD1" w:rsidR="00866CD2" w:rsidRDefault="00866CD2" w:rsidP="00866CD2">
      <w:pPr>
        <w:pStyle w:val="NoSpacing"/>
        <w:numPr>
          <w:ilvl w:val="0"/>
          <w:numId w:val="1"/>
        </w:numPr>
      </w:pPr>
      <w:r>
        <w:t xml:space="preserve">Legislative Update – Whitney Joy </w:t>
      </w:r>
    </w:p>
    <w:p w14:paraId="463128C4" w14:textId="787ACDD6" w:rsidR="00866CD2" w:rsidRDefault="00866CD2" w:rsidP="00866CD2">
      <w:pPr>
        <w:pStyle w:val="NoSpacing"/>
        <w:numPr>
          <w:ilvl w:val="1"/>
          <w:numId w:val="1"/>
        </w:numPr>
      </w:pPr>
      <w:r>
        <w:lastRenderedPageBreak/>
        <w:t>The first half of the 112 Tennessee General Assembly adjourned on May 30</w:t>
      </w:r>
      <w:r w:rsidRPr="00866CD2">
        <w:rPr>
          <w:vertAlign w:val="superscript"/>
        </w:rPr>
        <w:t>th</w:t>
      </w:r>
      <w:r>
        <w:t xml:space="preserve"> at the state capital on the track of 33 bills, including 12 caption bills</w:t>
      </w:r>
    </w:p>
    <w:p w14:paraId="1A37948A" w14:textId="5793BC5E" w:rsidR="00866CD2" w:rsidRDefault="00866CD2" w:rsidP="00866CD2">
      <w:pPr>
        <w:pStyle w:val="NoSpacing"/>
        <w:numPr>
          <w:ilvl w:val="1"/>
          <w:numId w:val="1"/>
        </w:numPr>
      </w:pPr>
      <w:r>
        <w:t>Following several intermittent and incomplete sessions due to COVID, lawmakers were eager to get back to lawmaking and health care was notably a focus this year</w:t>
      </w:r>
    </w:p>
    <w:p w14:paraId="59AE437B" w14:textId="4D0FFAA9" w:rsidR="00866CD2" w:rsidRDefault="00866CD2" w:rsidP="00866CD2">
      <w:pPr>
        <w:pStyle w:val="NoSpacing"/>
        <w:numPr>
          <w:ilvl w:val="1"/>
          <w:numId w:val="1"/>
        </w:numPr>
      </w:pPr>
      <w:r>
        <w:t>There were several bills filed that chipped away at existing telehealth provision including allowing postgraduate professional to utilize telehealth when under supervision. This allows for behavioral health services to be reimbursed via telehealth. Allows health care providers from other states to utilize telehealth under certain conditions.</w:t>
      </w:r>
    </w:p>
    <w:p w14:paraId="79100779" w14:textId="3360ED99" w:rsidR="00866CD2" w:rsidRDefault="00866CD2" w:rsidP="00866CD2">
      <w:pPr>
        <w:pStyle w:val="NoSpacing"/>
        <w:numPr>
          <w:ilvl w:val="1"/>
          <w:numId w:val="1"/>
        </w:numPr>
      </w:pPr>
      <w:r>
        <w:t>Other monitored legislation includes a bill which require mandatory coverage for chiropractic services by TN care.</w:t>
      </w:r>
      <w:r w:rsidR="00271568">
        <w:t xml:space="preserve"> Last year the House </w:t>
      </w:r>
      <w:r w:rsidR="00ED7689">
        <w:t>Sponsor</w:t>
      </w:r>
      <w:r w:rsidR="00271568">
        <w:t xml:space="preserve"> carried this legislation, including OT’s and other allied health professionals. This year the legislation only includes chiropractors. As originally drafted, it would have prohibited TN care from requiring a beneficiary from first used alternative healthcare service before chiropractic service. This was obviously not ideal for OT’s to provide pain relief treatment to patients along with other providers. Working with TennCare sponsor this language was removed from the final version that past.</w:t>
      </w:r>
    </w:p>
    <w:p w14:paraId="34899901" w14:textId="23342FD3" w:rsidR="00866CD2" w:rsidRPr="00271568" w:rsidRDefault="00271568" w:rsidP="00866CD2">
      <w:pPr>
        <w:pStyle w:val="NoSpacing"/>
        <w:numPr>
          <w:ilvl w:val="1"/>
          <w:numId w:val="1"/>
        </w:numPr>
      </w:pPr>
      <w:r>
        <w:t xml:space="preserve">Another </w:t>
      </w:r>
      <w:r w:rsidRPr="00271568">
        <w:rPr>
          <w:rFonts w:ascii="Calibri" w:eastAsia="Calibri" w:hAnsi="Calibri" w:cs="Calibri"/>
        </w:rPr>
        <w:t>closely monitored piece of legislation was the school-based Health Related Services, which allow occupational therapist and other allied health professionals, practicing in a school setting, to refer</w:t>
      </w:r>
      <w:r>
        <w:rPr>
          <w:rFonts w:ascii="Calibri" w:eastAsia="Calibri" w:hAnsi="Calibri" w:cs="Calibri"/>
        </w:rPr>
        <w:t xml:space="preserve"> and</w:t>
      </w:r>
      <w:r w:rsidRPr="00271568">
        <w:rPr>
          <w:rFonts w:ascii="Calibri" w:eastAsia="Calibri" w:hAnsi="Calibri" w:cs="Calibri"/>
        </w:rPr>
        <w:t xml:space="preserve"> order services, within their scope of practice, as part of a child's IEP.</w:t>
      </w:r>
    </w:p>
    <w:p w14:paraId="2800B1C3" w14:textId="77777777" w:rsidR="003424A3" w:rsidRPr="003424A3" w:rsidRDefault="00271568" w:rsidP="00866CD2">
      <w:pPr>
        <w:pStyle w:val="NoSpacing"/>
        <w:numPr>
          <w:ilvl w:val="1"/>
          <w:numId w:val="1"/>
        </w:numPr>
      </w:pPr>
      <w:r w:rsidRPr="003424A3">
        <w:rPr>
          <w:rFonts w:ascii="Calibri" w:eastAsia="Calibri" w:hAnsi="Calibri" w:cs="Calibri"/>
        </w:rPr>
        <w:t>While legislation gained broad support in the legislature, the high fiscal note posed a significant hurdle. Ultimately, the measure was not funded in the States FY 2</w:t>
      </w:r>
      <w:r w:rsidR="003424A3" w:rsidRPr="003424A3">
        <w:rPr>
          <w:rFonts w:ascii="Calibri" w:eastAsia="Calibri" w:hAnsi="Calibri" w:cs="Calibri"/>
        </w:rPr>
        <w:t>0</w:t>
      </w:r>
      <w:r w:rsidRPr="003424A3">
        <w:rPr>
          <w:rFonts w:ascii="Calibri" w:eastAsia="Calibri" w:hAnsi="Calibri" w:cs="Calibri"/>
        </w:rPr>
        <w:t>22 budget</w:t>
      </w:r>
      <w:r w:rsidR="003424A3" w:rsidRPr="003424A3">
        <w:rPr>
          <w:rFonts w:ascii="Calibri" w:eastAsia="Calibri" w:hAnsi="Calibri" w:cs="Calibri"/>
        </w:rPr>
        <w:t>. I</w:t>
      </w:r>
      <w:r w:rsidRPr="003424A3">
        <w:rPr>
          <w:rFonts w:ascii="Calibri" w:eastAsia="Calibri" w:hAnsi="Calibri" w:cs="Calibri"/>
        </w:rPr>
        <w:t xml:space="preserve">t was subsequently put on hold. However, the bill remains very much alive and </w:t>
      </w:r>
      <w:r w:rsidR="003424A3" w:rsidRPr="003424A3">
        <w:rPr>
          <w:rFonts w:ascii="Calibri" w:eastAsia="Calibri" w:hAnsi="Calibri" w:cs="Calibri"/>
        </w:rPr>
        <w:t>is in</w:t>
      </w:r>
      <w:r w:rsidRPr="003424A3">
        <w:rPr>
          <w:rFonts w:ascii="Calibri" w:eastAsia="Calibri" w:hAnsi="Calibri" w:cs="Calibri"/>
        </w:rPr>
        <w:t xml:space="preserve"> place to be revived in 2022. </w:t>
      </w:r>
    </w:p>
    <w:p w14:paraId="241B686D" w14:textId="0E6500B7" w:rsidR="00271568" w:rsidRPr="003424A3" w:rsidRDefault="00271568" w:rsidP="00866CD2">
      <w:pPr>
        <w:pStyle w:val="NoSpacing"/>
        <w:numPr>
          <w:ilvl w:val="1"/>
          <w:numId w:val="1"/>
        </w:numPr>
      </w:pPr>
      <w:r w:rsidRPr="003424A3">
        <w:rPr>
          <w:rFonts w:ascii="Calibri" w:eastAsia="Calibri" w:hAnsi="Calibri" w:cs="Calibri"/>
        </w:rPr>
        <w:t>T</w:t>
      </w:r>
      <w:r w:rsidR="003424A3" w:rsidRPr="003424A3">
        <w:rPr>
          <w:rFonts w:ascii="Calibri" w:eastAsia="Calibri" w:hAnsi="Calibri" w:cs="Calibri"/>
        </w:rPr>
        <w:t>NOTA</w:t>
      </w:r>
      <w:r w:rsidRPr="003424A3">
        <w:rPr>
          <w:rFonts w:ascii="Calibri" w:eastAsia="Calibri" w:hAnsi="Calibri" w:cs="Calibri"/>
        </w:rPr>
        <w:t xml:space="preserve"> also brought its own legislation this session was successfully passed both chambers and became public chapter</w:t>
      </w:r>
      <w:r w:rsidR="003424A3">
        <w:rPr>
          <w:rFonts w:ascii="Calibri" w:eastAsia="Calibri" w:hAnsi="Calibri" w:cs="Calibri"/>
        </w:rPr>
        <w:t xml:space="preserve"> on April 17</w:t>
      </w:r>
      <w:r w:rsidR="003424A3" w:rsidRPr="003424A3">
        <w:rPr>
          <w:rFonts w:ascii="Calibri" w:eastAsia="Calibri" w:hAnsi="Calibri" w:cs="Calibri"/>
          <w:vertAlign w:val="superscript"/>
        </w:rPr>
        <w:t>th</w:t>
      </w:r>
      <w:r w:rsidR="003424A3">
        <w:rPr>
          <w:rFonts w:ascii="Calibri" w:eastAsia="Calibri" w:hAnsi="Calibri" w:cs="Calibri"/>
        </w:rPr>
        <w:t xml:space="preserve">.  </w:t>
      </w:r>
      <w:r w:rsidR="003424A3" w:rsidRPr="003424A3">
        <w:rPr>
          <w:rFonts w:ascii="Calibri" w:eastAsia="Calibri" w:hAnsi="Calibri" w:cs="Calibri"/>
        </w:rPr>
        <w:t>The Bill made several changes to the practice of occupational therapy, including allowing OT practitioners to provide a treatment diagnosis, prognosis, or plan.</w:t>
      </w:r>
      <w:r w:rsidR="003424A3">
        <w:rPr>
          <w:rFonts w:ascii="Calibri" w:eastAsia="Calibri" w:hAnsi="Calibri" w:cs="Calibri"/>
        </w:rPr>
        <w:t xml:space="preserve"> </w:t>
      </w:r>
      <w:r w:rsidR="003424A3" w:rsidRPr="003424A3">
        <w:rPr>
          <w:rFonts w:ascii="Calibri" w:eastAsia="Calibri" w:hAnsi="Calibri" w:cs="Calibri"/>
        </w:rPr>
        <w:t xml:space="preserve">Permanently utilize telehealth as a service delivery and performed </w:t>
      </w:r>
      <w:r w:rsidR="003424A3">
        <w:rPr>
          <w:rFonts w:ascii="Calibri" w:eastAsia="Calibri" w:hAnsi="Calibri" w:cs="Calibri"/>
        </w:rPr>
        <w:t>dry needling</w:t>
      </w:r>
      <w:r w:rsidR="003424A3" w:rsidRPr="003424A3">
        <w:rPr>
          <w:rFonts w:ascii="Calibri" w:eastAsia="Calibri" w:hAnsi="Calibri" w:cs="Calibri"/>
        </w:rPr>
        <w:t xml:space="preserve"> o</w:t>
      </w:r>
      <w:r w:rsidR="003424A3">
        <w:rPr>
          <w:rFonts w:ascii="Calibri" w:eastAsia="Calibri" w:hAnsi="Calibri" w:cs="Calibri"/>
        </w:rPr>
        <w:t>n</w:t>
      </w:r>
      <w:r w:rsidR="003424A3" w:rsidRPr="003424A3">
        <w:rPr>
          <w:rFonts w:ascii="Calibri" w:eastAsia="Calibri" w:hAnsi="Calibri" w:cs="Calibri"/>
        </w:rPr>
        <w:t xml:space="preserve"> the upper limb</w:t>
      </w:r>
      <w:r w:rsidR="003424A3">
        <w:rPr>
          <w:rFonts w:ascii="Calibri" w:eastAsia="Calibri" w:hAnsi="Calibri" w:cs="Calibri"/>
        </w:rPr>
        <w:t>.  This will go into effect July 1, 2021.</w:t>
      </w:r>
      <w:r w:rsidR="003424A3" w:rsidRPr="003424A3">
        <w:rPr>
          <w:rFonts w:ascii="Calibri" w:eastAsia="Calibri" w:hAnsi="Calibri" w:cs="Calibri"/>
        </w:rPr>
        <w:t xml:space="preserve"> </w:t>
      </w:r>
    </w:p>
    <w:p w14:paraId="7B7F43E5" w14:textId="7867EEFD" w:rsidR="00866CD2" w:rsidRDefault="003424A3" w:rsidP="00866CD2">
      <w:pPr>
        <w:pStyle w:val="NoSpacing"/>
        <w:numPr>
          <w:ilvl w:val="0"/>
          <w:numId w:val="1"/>
        </w:numPr>
      </w:pPr>
      <w:r>
        <w:t>Legislative Report – Susan McDonald</w:t>
      </w:r>
    </w:p>
    <w:p w14:paraId="46485253" w14:textId="2BEB8A9E" w:rsidR="003424A3" w:rsidRDefault="003424A3" w:rsidP="003424A3">
      <w:pPr>
        <w:pStyle w:val="NoSpacing"/>
        <w:numPr>
          <w:ilvl w:val="1"/>
          <w:numId w:val="1"/>
        </w:numPr>
      </w:pPr>
      <w:r>
        <w:t>On Thursday, April 15</w:t>
      </w:r>
      <w:r w:rsidRPr="003424A3">
        <w:rPr>
          <w:vertAlign w:val="superscript"/>
        </w:rPr>
        <w:t>th</w:t>
      </w:r>
      <w:r>
        <w:t>, the HHS Secretary renewed the Public Health Emergency. This is the fourth renewal of the public health emergency allowing us to do telehealth. It will expire July 20</w:t>
      </w:r>
      <w:r w:rsidRPr="003424A3">
        <w:rPr>
          <w:vertAlign w:val="superscript"/>
        </w:rPr>
        <w:t>th</w:t>
      </w:r>
      <w:r>
        <w:t>. This is for Medicare and Medicaid services. The state got approval, but for the federal it will expire on July 20</w:t>
      </w:r>
      <w:r w:rsidRPr="003424A3">
        <w:rPr>
          <w:vertAlign w:val="superscript"/>
        </w:rPr>
        <w:t>th</w:t>
      </w:r>
      <w:r>
        <w:t>, so will we be keeping an eye on that.</w:t>
      </w:r>
    </w:p>
    <w:p w14:paraId="002488F7" w14:textId="77777777" w:rsidR="00BC4E46" w:rsidRPr="00BC4E46" w:rsidRDefault="003E6A96" w:rsidP="003424A3">
      <w:pPr>
        <w:pStyle w:val="NoSpacing"/>
        <w:numPr>
          <w:ilvl w:val="1"/>
          <w:numId w:val="1"/>
        </w:numPr>
      </w:pPr>
      <w:r w:rsidRPr="003E6A96">
        <w:rPr>
          <w:rFonts w:ascii="Calibri" w:eastAsia="Calibri" w:hAnsi="Calibri" w:cs="Calibri"/>
        </w:rPr>
        <w:t xml:space="preserve">The other thing that I wanted to talk to everybody about is </w:t>
      </w:r>
      <w:r>
        <w:rPr>
          <w:rFonts w:ascii="Calibri" w:eastAsia="Calibri" w:hAnsi="Calibri" w:cs="Calibri"/>
        </w:rPr>
        <w:t>A</w:t>
      </w:r>
      <w:r w:rsidRPr="003E6A96">
        <w:rPr>
          <w:rFonts w:ascii="Calibri" w:eastAsia="Calibri" w:hAnsi="Calibri" w:cs="Calibri"/>
        </w:rPr>
        <w:t xml:space="preserve">OTA has endorsed on two bills, the access to assistive technology and devices for Americans Study Act. </w:t>
      </w:r>
      <w:r w:rsidR="00BC4E46">
        <w:rPr>
          <w:rFonts w:ascii="Calibri" w:eastAsia="Calibri" w:hAnsi="Calibri" w:cs="Calibri"/>
        </w:rPr>
        <w:t>T</w:t>
      </w:r>
      <w:r w:rsidRPr="003E6A96">
        <w:rPr>
          <w:rFonts w:ascii="Calibri" w:eastAsia="Calibri" w:hAnsi="Calibri" w:cs="Calibri"/>
        </w:rPr>
        <w:t>his has been re-introduced and it's</w:t>
      </w:r>
      <w:r w:rsidR="00BC4E46">
        <w:rPr>
          <w:rFonts w:ascii="Calibri" w:eastAsia="Calibri" w:hAnsi="Calibri" w:cs="Calibri"/>
        </w:rPr>
        <w:t xml:space="preserve"> first</w:t>
      </w:r>
      <w:r w:rsidRPr="003E6A96">
        <w:rPr>
          <w:rFonts w:ascii="Calibri" w:eastAsia="Calibri" w:hAnsi="Calibri" w:cs="Calibri"/>
        </w:rPr>
        <w:t xml:space="preserve"> a bill to enhance research efforts regarding access to assistive technology and devices for people with limb differences, and to develop policies to improve care in this area.</w:t>
      </w:r>
      <w:r w:rsidR="00BC4E46">
        <w:rPr>
          <w:rFonts w:ascii="Calibri" w:eastAsia="Calibri" w:hAnsi="Calibri" w:cs="Calibri"/>
        </w:rPr>
        <w:t xml:space="preserve"> W</w:t>
      </w:r>
      <w:r w:rsidR="00BC4E46" w:rsidRPr="00BC4E46">
        <w:rPr>
          <w:rFonts w:ascii="Calibri" w:eastAsia="Calibri" w:hAnsi="Calibri" w:cs="Calibri"/>
        </w:rPr>
        <w:t>hat's interesting about this</w:t>
      </w:r>
      <w:r w:rsidR="00BC4E46">
        <w:rPr>
          <w:rFonts w:ascii="Calibri" w:eastAsia="Calibri" w:hAnsi="Calibri" w:cs="Calibri"/>
        </w:rPr>
        <w:t xml:space="preserve"> is </w:t>
      </w:r>
      <w:r w:rsidR="00BC4E46" w:rsidRPr="00BC4E46">
        <w:rPr>
          <w:rFonts w:ascii="Calibri" w:eastAsia="Calibri" w:hAnsi="Calibri" w:cs="Calibri"/>
        </w:rPr>
        <w:t xml:space="preserve">the House of Representatives bill is Federal House Bill 262461 and it was introduced by </w:t>
      </w:r>
      <w:r w:rsidR="00BC4E46">
        <w:rPr>
          <w:rFonts w:ascii="Calibri" w:eastAsia="Calibri" w:hAnsi="Calibri" w:cs="Calibri"/>
        </w:rPr>
        <w:t xml:space="preserve">a </w:t>
      </w:r>
      <w:r w:rsidR="00BC4E46" w:rsidRPr="00BC4E46">
        <w:rPr>
          <w:rFonts w:ascii="Calibri" w:eastAsia="Calibri" w:hAnsi="Calibri" w:cs="Calibri"/>
        </w:rPr>
        <w:t>representative out of North Carolina, but the co-sponso</w:t>
      </w:r>
      <w:r w:rsidR="00BC4E46">
        <w:rPr>
          <w:rFonts w:ascii="Calibri" w:eastAsia="Calibri" w:hAnsi="Calibri" w:cs="Calibri"/>
        </w:rPr>
        <w:t>r</w:t>
      </w:r>
      <w:r w:rsidR="00BC4E46" w:rsidRPr="00BC4E46">
        <w:rPr>
          <w:rFonts w:ascii="Calibri" w:eastAsia="Calibri" w:hAnsi="Calibri" w:cs="Calibri"/>
        </w:rPr>
        <w:t xml:space="preserve"> is Representative Diana Hershberger from Tennessee</w:t>
      </w:r>
      <w:r w:rsidR="00BC4E46">
        <w:rPr>
          <w:rFonts w:ascii="Calibri" w:eastAsia="Calibri" w:hAnsi="Calibri" w:cs="Calibri"/>
        </w:rPr>
        <w:t xml:space="preserve">. </w:t>
      </w:r>
      <w:r w:rsidR="00BC4E46" w:rsidRPr="00BC4E46">
        <w:rPr>
          <w:rFonts w:ascii="Calibri" w:eastAsia="Calibri" w:hAnsi="Calibri" w:cs="Calibri"/>
        </w:rPr>
        <w:t>Representative Cohen who's a Democrat out of Tennessee is an additional sponsor, so we actually could contact them to help support</w:t>
      </w:r>
      <w:r w:rsidR="00BC4E46">
        <w:rPr>
          <w:rFonts w:ascii="Calibri" w:eastAsia="Calibri" w:hAnsi="Calibri" w:cs="Calibri"/>
          <w:sz w:val="26"/>
          <w:szCs w:val="26"/>
        </w:rPr>
        <w:t xml:space="preserve">. </w:t>
      </w:r>
      <w:r w:rsidR="00BC4E46">
        <w:rPr>
          <w:rFonts w:ascii="Calibri" w:eastAsia="Calibri" w:hAnsi="Calibri" w:cs="Calibri"/>
        </w:rPr>
        <w:t>It is the same bill as was introduced in the Senate and Senator Marsha Blackburn from Tennessee is the original sponsor of that bill. We will send links so we can send support to our representative and senators to help support the bill.</w:t>
      </w:r>
    </w:p>
    <w:p w14:paraId="1DD300E6" w14:textId="77777777" w:rsidR="00BC4E46" w:rsidRPr="00BC4E46" w:rsidRDefault="00BC4E46" w:rsidP="00BC4E46">
      <w:pPr>
        <w:pStyle w:val="NoSpacing"/>
        <w:numPr>
          <w:ilvl w:val="0"/>
          <w:numId w:val="1"/>
        </w:numPr>
      </w:pPr>
      <w:r>
        <w:rPr>
          <w:rFonts w:ascii="Calibri" w:eastAsia="Calibri" w:hAnsi="Calibri" w:cs="Calibri"/>
        </w:rPr>
        <w:t>Membership Report – Channing Rogers</w:t>
      </w:r>
    </w:p>
    <w:p w14:paraId="206F77A5" w14:textId="09988CF6" w:rsidR="00BC4E46" w:rsidRPr="00BC4E46" w:rsidRDefault="00BC4E46" w:rsidP="00BC4E46">
      <w:pPr>
        <w:pStyle w:val="NoSpacing"/>
        <w:numPr>
          <w:ilvl w:val="1"/>
          <w:numId w:val="1"/>
        </w:numPr>
      </w:pPr>
      <w:r>
        <w:rPr>
          <w:rFonts w:ascii="Calibri" w:eastAsia="Calibri" w:hAnsi="Calibri" w:cs="Calibri"/>
        </w:rPr>
        <w:lastRenderedPageBreak/>
        <w:t>First yr OT’s – 47</w:t>
      </w:r>
      <w:r w:rsidR="00861BD6">
        <w:rPr>
          <w:rFonts w:ascii="Calibri" w:eastAsia="Calibri" w:hAnsi="Calibri" w:cs="Calibri"/>
        </w:rPr>
        <w:t>, up 18 from 2020</w:t>
      </w:r>
    </w:p>
    <w:p w14:paraId="49F5623C" w14:textId="06C2F8DE" w:rsidR="00BC4E46" w:rsidRPr="00BC4E46" w:rsidRDefault="00BC4E46" w:rsidP="00BC4E46">
      <w:pPr>
        <w:pStyle w:val="NoSpacing"/>
        <w:numPr>
          <w:ilvl w:val="1"/>
          <w:numId w:val="1"/>
        </w:numPr>
      </w:pPr>
      <w:r>
        <w:rPr>
          <w:rFonts w:ascii="Calibri" w:eastAsia="Calibri" w:hAnsi="Calibri" w:cs="Calibri"/>
        </w:rPr>
        <w:t>First yr OTA’s – 10</w:t>
      </w:r>
      <w:r w:rsidR="00861BD6">
        <w:rPr>
          <w:rFonts w:ascii="Calibri" w:eastAsia="Calibri" w:hAnsi="Calibri" w:cs="Calibri"/>
        </w:rPr>
        <w:t>, down 10 from 202</w:t>
      </w:r>
    </w:p>
    <w:p w14:paraId="55042358" w14:textId="4F97CF9C" w:rsidR="00BC4E46" w:rsidRPr="00BC4E46" w:rsidRDefault="00BC4E46" w:rsidP="00BC4E46">
      <w:pPr>
        <w:pStyle w:val="NoSpacing"/>
        <w:numPr>
          <w:ilvl w:val="1"/>
          <w:numId w:val="1"/>
        </w:numPr>
      </w:pPr>
      <w:r>
        <w:rPr>
          <w:rFonts w:ascii="Calibri" w:eastAsia="Calibri" w:hAnsi="Calibri" w:cs="Calibri"/>
        </w:rPr>
        <w:t>OT’s – 311</w:t>
      </w:r>
      <w:r w:rsidR="00861BD6">
        <w:rPr>
          <w:rFonts w:ascii="Calibri" w:eastAsia="Calibri" w:hAnsi="Calibri" w:cs="Calibri"/>
        </w:rPr>
        <w:t>, up 141 from 2020</w:t>
      </w:r>
    </w:p>
    <w:p w14:paraId="0FCD836E" w14:textId="336DC8A0" w:rsidR="00BC4E46" w:rsidRPr="00BC4E46" w:rsidRDefault="00BC4E46" w:rsidP="00BC4E46">
      <w:pPr>
        <w:pStyle w:val="NoSpacing"/>
        <w:numPr>
          <w:ilvl w:val="1"/>
          <w:numId w:val="1"/>
        </w:numPr>
      </w:pPr>
      <w:r>
        <w:rPr>
          <w:rFonts w:ascii="Calibri" w:eastAsia="Calibri" w:hAnsi="Calibri" w:cs="Calibri"/>
        </w:rPr>
        <w:t>OTA’s – 121</w:t>
      </w:r>
      <w:r w:rsidR="00861BD6">
        <w:rPr>
          <w:rFonts w:ascii="Calibri" w:eastAsia="Calibri" w:hAnsi="Calibri" w:cs="Calibri"/>
        </w:rPr>
        <w:t>, up 58 from 2020</w:t>
      </w:r>
    </w:p>
    <w:p w14:paraId="7DBED3AA" w14:textId="332FBF5D" w:rsidR="00BC4E46" w:rsidRDefault="00861BD6" w:rsidP="00BC4E46">
      <w:pPr>
        <w:pStyle w:val="NoSpacing"/>
        <w:numPr>
          <w:ilvl w:val="1"/>
          <w:numId w:val="1"/>
        </w:numPr>
      </w:pPr>
      <w:r>
        <w:t>Retired – 4, up 1 from 2020</w:t>
      </w:r>
    </w:p>
    <w:p w14:paraId="5C4837D8" w14:textId="410A6605" w:rsidR="00861BD6" w:rsidRDefault="00861BD6" w:rsidP="00BC4E46">
      <w:pPr>
        <w:pStyle w:val="NoSpacing"/>
        <w:numPr>
          <w:ilvl w:val="1"/>
          <w:numId w:val="1"/>
        </w:numPr>
      </w:pPr>
      <w:r>
        <w:t>Students – 395, up 110 from 2020</w:t>
      </w:r>
    </w:p>
    <w:p w14:paraId="46F8AAA7" w14:textId="7ABEDD7F" w:rsidR="00861BD6" w:rsidRDefault="00861BD6" w:rsidP="00861BD6">
      <w:pPr>
        <w:pStyle w:val="NoSpacing"/>
        <w:numPr>
          <w:ilvl w:val="0"/>
          <w:numId w:val="1"/>
        </w:numPr>
      </w:pPr>
      <w:r>
        <w:t>TNOTF – Amanda Newbern</w:t>
      </w:r>
    </w:p>
    <w:p w14:paraId="07445098" w14:textId="23854C02" w:rsidR="00861BD6" w:rsidRDefault="00861BD6" w:rsidP="00861BD6">
      <w:pPr>
        <w:pStyle w:val="NoSpacing"/>
        <w:numPr>
          <w:ilvl w:val="1"/>
          <w:numId w:val="1"/>
        </w:numPr>
      </w:pPr>
      <w:r>
        <w:t>Raised little over $200, around $235. Not a bad soft start.</w:t>
      </w:r>
    </w:p>
    <w:p w14:paraId="4BC1A4E5" w14:textId="63DFE2D8" w:rsidR="00861BD6" w:rsidRDefault="00861BD6" w:rsidP="00861BD6">
      <w:pPr>
        <w:pStyle w:val="NoSpacing"/>
        <w:numPr>
          <w:ilvl w:val="1"/>
          <w:numId w:val="1"/>
        </w:numPr>
      </w:pPr>
      <w:r>
        <w:t>Going to start getting application together for scholarships and hope to that up by mid- June to early July. We typically present winners at conference.</w:t>
      </w:r>
    </w:p>
    <w:p w14:paraId="1F0E5190" w14:textId="4A68C0B8" w:rsidR="00861BD6" w:rsidRDefault="00861BD6" w:rsidP="00861BD6">
      <w:pPr>
        <w:pStyle w:val="NoSpacing"/>
        <w:numPr>
          <w:ilvl w:val="0"/>
          <w:numId w:val="1"/>
        </w:numPr>
      </w:pPr>
      <w:r>
        <w:t>Mental Health Report – Megan Colletti</w:t>
      </w:r>
    </w:p>
    <w:p w14:paraId="2FB621F8" w14:textId="3BD9CCD0" w:rsidR="00861BD6" w:rsidRDefault="00861BD6" w:rsidP="00861BD6">
      <w:pPr>
        <w:pStyle w:val="NoSpacing"/>
        <w:numPr>
          <w:ilvl w:val="1"/>
          <w:numId w:val="1"/>
        </w:numPr>
      </w:pPr>
      <w:r>
        <w:t>Megan and Kaylin have been busy putting together our CEU</w:t>
      </w:r>
      <w:r w:rsidR="00ED7689">
        <w:t xml:space="preserve"> f</w:t>
      </w:r>
      <w:r>
        <w:t>or next Monday</w:t>
      </w:r>
      <w:r w:rsidR="00ED7689">
        <w:t>. I</w:t>
      </w:r>
      <w:r>
        <w:t>t is going to be on the stigma of non-compliance and some of those behaviors</w:t>
      </w:r>
      <w:r w:rsidR="004B226A">
        <w:t xml:space="preserve"> we might be seeing in non-compliance. That could be trauma, depression, or anxiety. And then some treatment strategies of where you go from there once you identify these behaviors. That will be next Monday for Mental Health Awareness Month.</w:t>
      </w:r>
    </w:p>
    <w:p w14:paraId="60892D46" w14:textId="0292C6C7" w:rsidR="004B226A" w:rsidRDefault="004B226A" w:rsidP="00861BD6">
      <w:pPr>
        <w:pStyle w:val="NoSpacing"/>
        <w:numPr>
          <w:ilvl w:val="1"/>
          <w:numId w:val="1"/>
        </w:numPr>
      </w:pPr>
      <w:r>
        <w:t>We had one of our COP members put together a mental health OT infographic and that should be posted soon.</w:t>
      </w:r>
    </w:p>
    <w:p w14:paraId="53E06AA0" w14:textId="0F218722" w:rsidR="004B226A" w:rsidRDefault="004B226A" w:rsidP="00861BD6">
      <w:pPr>
        <w:pStyle w:val="NoSpacing"/>
        <w:numPr>
          <w:ilvl w:val="1"/>
          <w:numId w:val="1"/>
        </w:numPr>
      </w:pPr>
      <w:r>
        <w:t>We have one of our students that works with Kaylin, she is going a little social media takeover. It will be on mindfulness or something for the students.</w:t>
      </w:r>
    </w:p>
    <w:p w14:paraId="1449E285" w14:textId="4799BC06" w:rsidR="004B226A" w:rsidRDefault="004B226A" w:rsidP="00861BD6">
      <w:pPr>
        <w:pStyle w:val="NoSpacing"/>
        <w:numPr>
          <w:ilvl w:val="1"/>
          <w:numId w:val="1"/>
        </w:numPr>
      </w:pPr>
      <w:r>
        <w:t>We are trying to get some of our members to submit for conference so we can have some higher-level quality mental health. We have the training for pre-conference. We have an Early Childhood Trauma</w:t>
      </w:r>
      <w:r w:rsidR="00973933">
        <w:t>.</w:t>
      </w:r>
    </w:p>
    <w:p w14:paraId="6FCF06B3" w14:textId="6E166872" w:rsidR="00973933" w:rsidRDefault="00973933" w:rsidP="00861BD6">
      <w:pPr>
        <w:pStyle w:val="NoSpacing"/>
        <w:numPr>
          <w:ilvl w:val="1"/>
          <w:numId w:val="1"/>
        </w:numPr>
      </w:pPr>
      <w:r>
        <w:t>Kaylin went to a conference through AOTA and they have continued to recommend that we try for qualified mental health practitioner, but our biggest barrier is the state of TN as their definition for qualified mental health practitioner is really narrow compared to other states. We would have to lobby to change the definition of a qualified mental health practitioner in the state of Tennessee in order to get OT to fall under that. This seems like a big mountain to climb. Will continue to email back and forth with Erika about this.</w:t>
      </w:r>
    </w:p>
    <w:p w14:paraId="6CB1BF6B" w14:textId="7533CDC6" w:rsidR="00973933" w:rsidRDefault="00973933" w:rsidP="00973933">
      <w:pPr>
        <w:pStyle w:val="NoSpacing"/>
        <w:numPr>
          <w:ilvl w:val="0"/>
          <w:numId w:val="1"/>
        </w:numPr>
      </w:pPr>
      <w:r>
        <w:t>Advocacy Report – Carly Fennell</w:t>
      </w:r>
    </w:p>
    <w:p w14:paraId="5F6A0B94" w14:textId="695CA703" w:rsidR="00973933" w:rsidRPr="00973933" w:rsidRDefault="00973933" w:rsidP="00973933">
      <w:pPr>
        <w:pStyle w:val="NoSpacing"/>
        <w:numPr>
          <w:ilvl w:val="1"/>
          <w:numId w:val="1"/>
        </w:numPr>
      </w:pPr>
      <w:r>
        <w:t xml:space="preserve">Our main goal this month has been updating the </w:t>
      </w:r>
      <w:r w:rsidRPr="00973933">
        <w:rPr>
          <w:rFonts w:ascii="Calibri" w:eastAsia="Calibri" w:hAnsi="Calibri" w:cs="Calibri"/>
        </w:rPr>
        <w:t>telehealth reference sheet</w:t>
      </w:r>
      <w:r>
        <w:rPr>
          <w:rFonts w:ascii="Calibri" w:eastAsia="Calibri" w:hAnsi="Calibri" w:cs="Calibri"/>
        </w:rPr>
        <w:t xml:space="preserve"> on the website.</w:t>
      </w:r>
    </w:p>
    <w:p w14:paraId="22801441" w14:textId="03830DC3" w:rsidR="00973933" w:rsidRPr="00973933" w:rsidRDefault="00973933" w:rsidP="00973933">
      <w:pPr>
        <w:pStyle w:val="NoSpacing"/>
        <w:numPr>
          <w:ilvl w:val="1"/>
          <w:numId w:val="1"/>
        </w:numPr>
      </w:pPr>
      <w:r>
        <w:rPr>
          <w:rFonts w:ascii="Calibri" w:eastAsia="Calibri" w:hAnsi="Calibri" w:cs="Calibri"/>
        </w:rPr>
        <w:t xml:space="preserve">The telehealth coverage has been extended, </w:t>
      </w:r>
      <w:r w:rsidRPr="00973933">
        <w:rPr>
          <w:rFonts w:ascii="Calibri" w:eastAsia="Calibri" w:hAnsi="Calibri" w:cs="Calibri"/>
        </w:rPr>
        <w:t>But since we're worried about that changing, we went ahead and made sure the whole document was up to date once the public health emergency expires, if it expires in July 20</w:t>
      </w:r>
      <w:r w:rsidRPr="00973933">
        <w:rPr>
          <w:rFonts w:ascii="Calibri" w:eastAsia="Calibri" w:hAnsi="Calibri" w:cs="Calibri"/>
          <w:vertAlign w:val="superscript"/>
        </w:rPr>
        <w:t>th</w:t>
      </w:r>
      <w:r>
        <w:rPr>
          <w:rFonts w:ascii="Calibri" w:eastAsia="Calibri" w:hAnsi="Calibri" w:cs="Calibri"/>
        </w:rPr>
        <w:t>. We</w:t>
      </w:r>
      <w:r w:rsidRPr="00973933">
        <w:rPr>
          <w:rFonts w:ascii="Calibri" w:eastAsia="Calibri" w:hAnsi="Calibri" w:cs="Calibri"/>
        </w:rPr>
        <w:t xml:space="preserve"> will continue to monitor for any other changes with Telehealth, but that has been pretty consistent for now.</w:t>
      </w:r>
    </w:p>
    <w:p w14:paraId="55B3B400" w14:textId="11CDA78E" w:rsidR="00973933" w:rsidRPr="00973933" w:rsidRDefault="00973933" w:rsidP="00973933">
      <w:pPr>
        <w:pStyle w:val="NoSpacing"/>
        <w:numPr>
          <w:ilvl w:val="1"/>
          <w:numId w:val="1"/>
        </w:numPr>
      </w:pPr>
      <w:r>
        <w:rPr>
          <w:rFonts w:ascii="Calibri" w:eastAsia="Calibri" w:hAnsi="Calibri" w:cs="Calibri"/>
        </w:rPr>
        <w:t>Cindy is going to add an advocacy event at conference just to discuss how we can best advocate for our profession and have a panel for questions.</w:t>
      </w:r>
    </w:p>
    <w:p w14:paraId="19A1ACA8" w14:textId="588F74EC" w:rsidR="00973933" w:rsidRPr="00973933" w:rsidRDefault="00973933" w:rsidP="00973933">
      <w:pPr>
        <w:pStyle w:val="NoSpacing"/>
        <w:numPr>
          <w:ilvl w:val="1"/>
          <w:numId w:val="1"/>
        </w:numPr>
      </w:pPr>
      <w:r>
        <w:rPr>
          <w:rFonts w:ascii="Calibri" w:eastAsia="Calibri" w:hAnsi="Calibri" w:cs="Calibri"/>
        </w:rPr>
        <w:t>Carly and Caroline are working with the committee to determine how we want to create that bank of student resources we mentioned last meeting.</w:t>
      </w:r>
    </w:p>
    <w:p w14:paraId="12855E34" w14:textId="48B39B6A" w:rsidR="00973933" w:rsidRPr="005A476D" w:rsidRDefault="005A476D" w:rsidP="00973933">
      <w:pPr>
        <w:pStyle w:val="NoSpacing"/>
        <w:numPr>
          <w:ilvl w:val="0"/>
          <w:numId w:val="1"/>
        </w:numPr>
      </w:pPr>
      <w:r>
        <w:rPr>
          <w:rFonts w:ascii="Calibri" w:eastAsia="Calibri" w:hAnsi="Calibri" w:cs="Calibri"/>
        </w:rPr>
        <w:t>Diversity and Inclusion Report – DeOnna Clark</w:t>
      </w:r>
    </w:p>
    <w:p w14:paraId="2D5DFE63" w14:textId="5772F2DA" w:rsidR="005A476D" w:rsidRPr="005A476D" w:rsidRDefault="005A476D" w:rsidP="005A476D">
      <w:pPr>
        <w:pStyle w:val="NoSpacing"/>
        <w:numPr>
          <w:ilvl w:val="1"/>
          <w:numId w:val="1"/>
        </w:numPr>
      </w:pPr>
      <w:r>
        <w:rPr>
          <w:rFonts w:ascii="Calibri" w:eastAsia="Calibri" w:hAnsi="Calibri" w:cs="Calibri"/>
        </w:rPr>
        <w:t>We are working on helping two COTAD chapters get established.</w:t>
      </w:r>
    </w:p>
    <w:p w14:paraId="6FDB849C" w14:textId="0C575946" w:rsidR="005A476D" w:rsidRPr="005A476D" w:rsidRDefault="005A476D" w:rsidP="005A476D">
      <w:pPr>
        <w:pStyle w:val="NoSpacing"/>
        <w:numPr>
          <w:ilvl w:val="1"/>
          <w:numId w:val="1"/>
        </w:numPr>
      </w:pPr>
      <w:r>
        <w:rPr>
          <w:rFonts w:ascii="Calibri" w:eastAsia="Calibri" w:hAnsi="Calibri" w:cs="Calibri"/>
        </w:rPr>
        <w:t>Working on an in-service to address the ethnic</w:t>
      </w:r>
      <w:r w:rsidR="00ED7689">
        <w:rPr>
          <w:rFonts w:ascii="Calibri" w:eastAsia="Calibri" w:hAnsi="Calibri" w:cs="Calibri"/>
        </w:rPr>
        <w:t xml:space="preserve"> hair</w:t>
      </w:r>
      <w:r>
        <w:rPr>
          <w:rFonts w:ascii="Calibri" w:eastAsia="Calibri" w:hAnsi="Calibri" w:cs="Calibri"/>
        </w:rPr>
        <w:t xml:space="preserve"> care as </w:t>
      </w:r>
      <w:r w:rsidR="00ED7689">
        <w:rPr>
          <w:rFonts w:ascii="Calibri" w:eastAsia="Calibri" w:hAnsi="Calibri" w:cs="Calibri"/>
        </w:rPr>
        <w:t>a</w:t>
      </w:r>
      <w:r>
        <w:rPr>
          <w:rFonts w:ascii="Calibri" w:eastAsia="Calibri" w:hAnsi="Calibri" w:cs="Calibri"/>
        </w:rPr>
        <w:t>n ADL. Hope to have this ready within this quarter.</w:t>
      </w:r>
    </w:p>
    <w:p w14:paraId="4E4746F4" w14:textId="4A05BCE9" w:rsidR="005A476D" w:rsidRPr="005A476D" w:rsidRDefault="005A476D" w:rsidP="005A476D">
      <w:pPr>
        <w:pStyle w:val="NoSpacing"/>
        <w:numPr>
          <w:ilvl w:val="1"/>
          <w:numId w:val="1"/>
        </w:numPr>
      </w:pPr>
      <w:r>
        <w:rPr>
          <w:rFonts w:ascii="Calibri" w:eastAsia="Calibri" w:hAnsi="Calibri" w:cs="Calibri"/>
        </w:rPr>
        <w:t>Working on some Pride programming for Pride month in June</w:t>
      </w:r>
    </w:p>
    <w:p w14:paraId="592D0492" w14:textId="5940CDEF" w:rsidR="005A476D" w:rsidRPr="005A476D" w:rsidRDefault="005A476D" w:rsidP="005A476D">
      <w:pPr>
        <w:pStyle w:val="NoSpacing"/>
        <w:numPr>
          <w:ilvl w:val="1"/>
          <w:numId w:val="1"/>
        </w:numPr>
      </w:pPr>
      <w:r>
        <w:rPr>
          <w:rFonts w:ascii="Calibri" w:eastAsia="Calibri" w:hAnsi="Calibri" w:cs="Calibri"/>
        </w:rPr>
        <w:t>Later this month, we’re celebrating Asian American and Pacific Islander month for the month of May.</w:t>
      </w:r>
    </w:p>
    <w:p w14:paraId="262927B6" w14:textId="016D55BF" w:rsidR="005A476D" w:rsidRPr="005A476D" w:rsidRDefault="005A476D" w:rsidP="005A476D">
      <w:pPr>
        <w:pStyle w:val="NoSpacing"/>
        <w:numPr>
          <w:ilvl w:val="1"/>
          <w:numId w:val="1"/>
        </w:numPr>
      </w:pPr>
      <w:r>
        <w:rPr>
          <w:rFonts w:ascii="Calibri" w:eastAsia="Calibri" w:hAnsi="Calibri" w:cs="Calibri"/>
        </w:rPr>
        <w:lastRenderedPageBreak/>
        <w:t>We completed the website audit and unfortunately some of the changes that were recommended are no realistic to make on our website platform. We are still working on that.</w:t>
      </w:r>
    </w:p>
    <w:p w14:paraId="5A7F3E20" w14:textId="6F97F0A6" w:rsidR="005A476D" w:rsidRPr="005A476D" w:rsidRDefault="005A476D" w:rsidP="005A476D">
      <w:pPr>
        <w:pStyle w:val="NoSpacing"/>
        <w:numPr>
          <w:ilvl w:val="1"/>
          <w:numId w:val="1"/>
        </w:numPr>
      </w:pPr>
      <w:r>
        <w:rPr>
          <w:rFonts w:ascii="Calibri" w:eastAsia="Calibri" w:hAnsi="Calibri" w:cs="Calibri"/>
        </w:rPr>
        <w:t>Still working on an Instagram, just want to make sure that space is equitable.</w:t>
      </w:r>
    </w:p>
    <w:p w14:paraId="32F7F48F" w14:textId="0DA12FC7" w:rsidR="005A476D" w:rsidRPr="005A476D" w:rsidRDefault="005A476D" w:rsidP="005A476D">
      <w:pPr>
        <w:pStyle w:val="NoSpacing"/>
        <w:numPr>
          <w:ilvl w:val="1"/>
          <w:numId w:val="1"/>
        </w:numPr>
      </w:pPr>
      <w:r>
        <w:rPr>
          <w:rFonts w:ascii="Calibri" w:eastAsia="Calibri" w:hAnsi="Calibri" w:cs="Calibri"/>
        </w:rPr>
        <w:t xml:space="preserve">Planning some content for copyright, no spoilers, but be on the </w:t>
      </w:r>
      <w:r w:rsidR="008A2BA3">
        <w:rPr>
          <w:rFonts w:ascii="Calibri" w:eastAsia="Calibri" w:hAnsi="Calibri" w:cs="Calibri"/>
        </w:rPr>
        <w:t>lookout</w:t>
      </w:r>
      <w:r>
        <w:rPr>
          <w:rFonts w:ascii="Calibri" w:eastAsia="Calibri" w:hAnsi="Calibri" w:cs="Calibri"/>
        </w:rPr>
        <w:t>.</w:t>
      </w:r>
    </w:p>
    <w:p w14:paraId="7DCC718E" w14:textId="24E3C6FD" w:rsidR="005A476D" w:rsidRPr="005A476D" w:rsidRDefault="005A476D" w:rsidP="005A476D">
      <w:pPr>
        <w:pStyle w:val="NoSpacing"/>
        <w:numPr>
          <w:ilvl w:val="1"/>
          <w:numId w:val="1"/>
        </w:numPr>
      </w:pPr>
      <w:r>
        <w:rPr>
          <w:rFonts w:ascii="Calibri" w:eastAsia="Calibri" w:hAnsi="Calibri" w:cs="Calibri"/>
        </w:rPr>
        <w:t>We will be presenting at conference, uncertain the topic exactly yet.</w:t>
      </w:r>
    </w:p>
    <w:p w14:paraId="51558EE8" w14:textId="19C6FF8C" w:rsidR="005A476D" w:rsidRDefault="005A476D" w:rsidP="005A476D">
      <w:pPr>
        <w:pStyle w:val="NoSpacing"/>
        <w:numPr>
          <w:ilvl w:val="0"/>
          <w:numId w:val="1"/>
        </w:numPr>
      </w:pPr>
      <w:r>
        <w:t>Student Involvement Report – Morgan Webb</w:t>
      </w:r>
    </w:p>
    <w:p w14:paraId="42B0AE72" w14:textId="77777777" w:rsidR="00C410BC" w:rsidRDefault="00C410BC" w:rsidP="00C410BC">
      <w:pPr>
        <w:numPr>
          <w:ilvl w:val="1"/>
          <w:numId w:val="1"/>
        </w:numPr>
        <w:rPr>
          <w:rFonts w:eastAsia="Times New Roman"/>
        </w:rPr>
      </w:pPr>
      <w:r>
        <w:rPr>
          <w:rFonts w:eastAsia="Times New Roman"/>
        </w:rPr>
        <w:t>We are working on prepping student track and securing speakers for conference.</w:t>
      </w:r>
    </w:p>
    <w:p w14:paraId="0F21307F" w14:textId="77777777" w:rsidR="00C410BC" w:rsidRDefault="00C410BC" w:rsidP="00C410BC">
      <w:pPr>
        <w:numPr>
          <w:ilvl w:val="1"/>
          <w:numId w:val="1"/>
        </w:numPr>
        <w:rPr>
          <w:rFonts w:eastAsia="Times New Roman"/>
        </w:rPr>
      </w:pPr>
      <w:r>
        <w:rPr>
          <w:rFonts w:eastAsia="Times New Roman"/>
        </w:rPr>
        <w:t>We are continuing with our students posting monthly posts on the student forum.</w:t>
      </w:r>
    </w:p>
    <w:p w14:paraId="024658E8" w14:textId="2146C92B" w:rsidR="00C410BC" w:rsidRPr="00C410BC" w:rsidRDefault="00C410BC" w:rsidP="00C410BC">
      <w:pPr>
        <w:numPr>
          <w:ilvl w:val="1"/>
          <w:numId w:val="1"/>
        </w:numPr>
        <w:rPr>
          <w:rFonts w:eastAsia="Times New Roman"/>
        </w:rPr>
      </w:pPr>
      <w:r>
        <w:rPr>
          <w:rFonts w:eastAsia="Times New Roman"/>
        </w:rPr>
        <w:t>Our last quarterly virtual chat was on April 20</w:t>
      </w:r>
      <w:r>
        <w:rPr>
          <w:rFonts w:eastAsia="Times New Roman"/>
          <w:vertAlign w:val="superscript"/>
        </w:rPr>
        <w:t>th</w:t>
      </w:r>
      <w:r>
        <w:rPr>
          <w:rFonts w:eastAsia="Times New Roman"/>
        </w:rPr>
        <w:t xml:space="preserve"> with Amanda Newbern, speaking on “The Next Big Steps” that was on Tennessee licensure and board examination processes. Thank you again for that Amanda. Her presentation was recorded and is posted on the Student Forum.</w:t>
      </w:r>
    </w:p>
    <w:p w14:paraId="2348D6AB" w14:textId="77777777" w:rsidR="00D06FCD" w:rsidRPr="00D06FCD" w:rsidRDefault="00D06FCD" w:rsidP="00D06FCD">
      <w:pPr>
        <w:pStyle w:val="NoSpacing"/>
        <w:numPr>
          <w:ilvl w:val="0"/>
          <w:numId w:val="1"/>
        </w:numPr>
      </w:pPr>
      <w:r>
        <w:rPr>
          <w:rFonts w:ascii="Calibri" w:eastAsia="Calibri" w:hAnsi="Calibri" w:cs="Calibri"/>
        </w:rPr>
        <w:t>Mentorship and Leadership Committee – Morgan Webb</w:t>
      </w:r>
    </w:p>
    <w:p w14:paraId="1E597012" w14:textId="5B30D2F7" w:rsidR="005A476D" w:rsidRDefault="00D06FCD" w:rsidP="00D06FCD">
      <w:pPr>
        <w:pStyle w:val="NoSpacing"/>
        <w:numPr>
          <w:ilvl w:val="1"/>
          <w:numId w:val="1"/>
        </w:numPr>
      </w:pPr>
      <w:r>
        <w:rPr>
          <w:rFonts w:ascii="Calibri" w:eastAsia="Calibri" w:hAnsi="Calibri" w:cs="Calibri"/>
        </w:rPr>
        <w:t>The new committee started May 3</w:t>
      </w:r>
      <w:r w:rsidRPr="00D06FCD">
        <w:rPr>
          <w:rFonts w:ascii="Calibri" w:eastAsia="Calibri" w:hAnsi="Calibri" w:cs="Calibri"/>
          <w:vertAlign w:val="superscript"/>
        </w:rPr>
        <w:t>rd</w:t>
      </w:r>
      <w:r>
        <w:rPr>
          <w:rFonts w:ascii="Calibri" w:eastAsia="Calibri" w:hAnsi="Calibri" w:cs="Calibri"/>
        </w:rPr>
        <w:t xml:space="preserve"> and we met as a </w:t>
      </w:r>
      <w:r w:rsidRPr="00D06FCD">
        <w:rPr>
          <w:rFonts w:ascii="Calibri" w:eastAsia="Calibri" w:hAnsi="Calibri" w:cs="Calibri"/>
        </w:rPr>
        <w:t>committee this date and we are currently discussing ways to improve the current pairing process and setting new goals for the committee</w:t>
      </w:r>
      <w:r>
        <w:rPr>
          <w:rFonts w:ascii="Calibri" w:eastAsia="Calibri" w:hAnsi="Calibri" w:cs="Calibri"/>
        </w:rPr>
        <w:t>. T</w:t>
      </w:r>
      <w:r w:rsidRPr="00D06FCD">
        <w:rPr>
          <w:rFonts w:ascii="Calibri" w:eastAsia="Calibri" w:hAnsi="Calibri" w:cs="Calibri"/>
        </w:rPr>
        <w:t>he three week check in for the Mentorship Program</w:t>
      </w:r>
      <w:r w:rsidR="005A476D" w:rsidRPr="00D06FCD">
        <w:t xml:space="preserve"> </w:t>
      </w:r>
      <w:r>
        <w:t>second cycle is now complete and all is going well.</w:t>
      </w:r>
    </w:p>
    <w:p w14:paraId="7B1A2970" w14:textId="5512CDA4" w:rsidR="00D06FCD" w:rsidRDefault="00D06FCD" w:rsidP="00D06FCD">
      <w:pPr>
        <w:pStyle w:val="NoSpacing"/>
        <w:numPr>
          <w:ilvl w:val="1"/>
          <w:numId w:val="1"/>
        </w:numPr>
      </w:pPr>
      <w:r>
        <w:t>The dates have been set for the third cycle. It will be February 1</w:t>
      </w:r>
      <w:r w:rsidRPr="00D06FCD">
        <w:rPr>
          <w:vertAlign w:val="superscript"/>
        </w:rPr>
        <w:t>st</w:t>
      </w:r>
      <w:r>
        <w:t xml:space="preserve"> to August 1</w:t>
      </w:r>
      <w:r w:rsidRPr="00D06FCD">
        <w:rPr>
          <w:vertAlign w:val="superscript"/>
        </w:rPr>
        <w:t>st</w:t>
      </w:r>
      <w:r>
        <w:t xml:space="preserve"> of 2022. Applications will open December 1</w:t>
      </w:r>
      <w:r w:rsidRPr="00D06FCD">
        <w:rPr>
          <w:vertAlign w:val="superscript"/>
        </w:rPr>
        <w:t>st</w:t>
      </w:r>
      <w:r>
        <w:t xml:space="preserve"> and remain open to December 31</w:t>
      </w:r>
      <w:r w:rsidRPr="00D06FCD">
        <w:rPr>
          <w:vertAlign w:val="superscript"/>
        </w:rPr>
        <w:t>st</w:t>
      </w:r>
      <w:r w:rsidR="008A2BA3">
        <w:t>, 2021</w:t>
      </w:r>
      <w:r>
        <w:t>.</w:t>
      </w:r>
    </w:p>
    <w:p w14:paraId="6AE6DBB3" w14:textId="7C936CC3" w:rsidR="00D06FCD" w:rsidRDefault="00D06FCD" w:rsidP="00D06FCD">
      <w:pPr>
        <w:pStyle w:val="NoSpacing"/>
        <w:numPr>
          <w:ilvl w:val="0"/>
          <w:numId w:val="1"/>
        </w:numPr>
      </w:pPr>
      <w:r>
        <w:t>Middle District Report – Jennifer Farrar</w:t>
      </w:r>
    </w:p>
    <w:p w14:paraId="3EC05D24" w14:textId="34648398" w:rsidR="00D06FCD" w:rsidRDefault="00D06FCD" w:rsidP="00D06FCD">
      <w:pPr>
        <w:pStyle w:val="NoSpacing"/>
        <w:numPr>
          <w:ilvl w:val="1"/>
          <w:numId w:val="1"/>
        </w:numPr>
      </w:pPr>
      <w:r>
        <w:t>Our secretary Ginny Monahan graduated from OT school and took a position closer to home in Virginia so she is stepping down. Morgan Base  is an OT student at TSU and has volunteered to take that position.</w:t>
      </w:r>
    </w:p>
    <w:p w14:paraId="2D169A9F" w14:textId="36B3F2E4" w:rsidR="00D06FCD" w:rsidRPr="00D06FCD" w:rsidRDefault="00D06FCD" w:rsidP="00D06FCD">
      <w:pPr>
        <w:pStyle w:val="NoSpacing"/>
        <w:numPr>
          <w:ilvl w:val="1"/>
          <w:numId w:val="1"/>
        </w:numPr>
      </w:pPr>
      <w:r>
        <w:t xml:space="preserve">Our last meeting was last night with Lisa Perrone and Mary Barnes. </w:t>
      </w:r>
      <w:r w:rsidRPr="00D06FCD">
        <w:rPr>
          <w:rFonts w:ascii="Calibri" w:eastAsia="Calibri" w:hAnsi="Calibri" w:cs="Calibri"/>
        </w:rPr>
        <w:t>They presented on evidence based management of lateral elbow tinned an update from 7 to 8</w:t>
      </w:r>
      <w:r>
        <w:rPr>
          <w:rFonts w:ascii="Calibri" w:eastAsia="Calibri" w:hAnsi="Calibri" w:cs="Calibri"/>
        </w:rPr>
        <w:t xml:space="preserve"> pm</w:t>
      </w:r>
      <w:r w:rsidRPr="00D06FCD">
        <w:rPr>
          <w:rFonts w:ascii="Calibri" w:eastAsia="Calibri" w:hAnsi="Calibri" w:cs="Calibri"/>
        </w:rPr>
        <w:t>. We had 39 people registered and 32 in attendance virtually. And our new Secretary, Morgan Base, did a great job with taking minutes and attendance.</w:t>
      </w:r>
    </w:p>
    <w:p w14:paraId="3079DAD0" w14:textId="58060409" w:rsidR="00D06FCD" w:rsidRPr="00D06FCD" w:rsidRDefault="00D06FCD" w:rsidP="00D06FCD">
      <w:pPr>
        <w:pStyle w:val="NoSpacing"/>
        <w:numPr>
          <w:ilvl w:val="1"/>
          <w:numId w:val="1"/>
        </w:numPr>
      </w:pPr>
      <w:r>
        <w:rPr>
          <w:rFonts w:ascii="Calibri" w:eastAsia="Calibri" w:hAnsi="Calibri" w:cs="Calibri"/>
        </w:rPr>
        <w:t xml:space="preserve">Will Taylor </w:t>
      </w:r>
      <w:r w:rsidRPr="00D06FCD">
        <w:rPr>
          <w:rFonts w:ascii="Calibri" w:eastAsia="Calibri" w:hAnsi="Calibri" w:cs="Calibri"/>
        </w:rPr>
        <w:t xml:space="preserve">is set to do a virtual suicide prevention QPR for the Middle District and </w:t>
      </w:r>
      <w:r>
        <w:rPr>
          <w:rFonts w:ascii="Calibri" w:eastAsia="Calibri" w:hAnsi="Calibri" w:cs="Calibri"/>
        </w:rPr>
        <w:t xml:space="preserve">for </w:t>
      </w:r>
      <w:r w:rsidRPr="00D06FCD">
        <w:rPr>
          <w:rFonts w:ascii="Calibri" w:eastAsia="Calibri" w:hAnsi="Calibri" w:cs="Calibri"/>
        </w:rPr>
        <w:t xml:space="preserve">anyone who wants to attend </w:t>
      </w:r>
      <w:r>
        <w:rPr>
          <w:rFonts w:ascii="Calibri" w:eastAsia="Calibri" w:hAnsi="Calibri" w:cs="Calibri"/>
        </w:rPr>
        <w:t xml:space="preserve">it is </w:t>
      </w:r>
      <w:r w:rsidRPr="00D06FCD">
        <w:rPr>
          <w:rFonts w:ascii="Calibri" w:eastAsia="Calibri" w:hAnsi="Calibri" w:cs="Calibri"/>
        </w:rPr>
        <w:t>on Saturday, June 19th from 2 to 4</w:t>
      </w:r>
      <w:r>
        <w:rPr>
          <w:rFonts w:ascii="Calibri" w:eastAsia="Calibri" w:hAnsi="Calibri" w:cs="Calibri"/>
        </w:rPr>
        <w:t xml:space="preserve"> pm CST.</w:t>
      </w:r>
    </w:p>
    <w:p w14:paraId="3FDB4A76" w14:textId="75C9F781" w:rsidR="00D06FCD" w:rsidRPr="00635F99" w:rsidRDefault="00D06FCD" w:rsidP="00D06FCD">
      <w:pPr>
        <w:pStyle w:val="NoSpacing"/>
        <w:numPr>
          <w:ilvl w:val="1"/>
          <w:numId w:val="1"/>
        </w:numPr>
      </w:pPr>
      <w:r>
        <w:rPr>
          <w:rFonts w:ascii="Calibri" w:eastAsia="Calibri" w:hAnsi="Calibri" w:cs="Calibri"/>
        </w:rPr>
        <w:t>W</w:t>
      </w:r>
      <w:r w:rsidRPr="00D06FCD">
        <w:rPr>
          <w:rFonts w:ascii="Calibri" w:eastAsia="Calibri" w:hAnsi="Calibri" w:cs="Calibri"/>
        </w:rPr>
        <w:t>e'll have virtual meetings on Wednesday, August 11th, as well as November</w:t>
      </w:r>
      <w:r>
        <w:rPr>
          <w:rFonts w:ascii="Calibri" w:eastAsia="Calibri" w:hAnsi="Calibri" w:cs="Calibri"/>
        </w:rPr>
        <w:t xml:space="preserve"> 9th</w:t>
      </w:r>
      <w:r w:rsidRPr="00D06FCD">
        <w:rPr>
          <w:rFonts w:ascii="Calibri" w:eastAsia="Calibri" w:hAnsi="Calibri" w:cs="Calibri"/>
        </w:rPr>
        <w:t>. Both of those will be from 7 to 8 Central time.</w:t>
      </w:r>
      <w:r>
        <w:rPr>
          <w:rFonts w:ascii="Calibri" w:eastAsia="Calibri" w:hAnsi="Calibri" w:cs="Calibri"/>
        </w:rPr>
        <w:t xml:space="preserve"> August will be Julie Jones and November will be Brooke Gentry.</w:t>
      </w:r>
    </w:p>
    <w:p w14:paraId="6028F521" w14:textId="4313143E" w:rsidR="00635F99" w:rsidRPr="00635F99" w:rsidRDefault="00635F99" w:rsidP="00635F99">
      <w:pPr>
        <w:pStyle w:val="NoSpacing"/>
        <w:numPr>
          <w:ilvl w:val="0"/>
          <w:numId w:val="1"/>
        </w:numPr>
      </w:pPr>
      <w:r>
        <w:rPr>
          <w:rFonts w:ascii="Calibri" w:eastAsia="Calibri" w:hAnsi="Calibri" w:cs="Calibri"/>
        </w:rPr>
        <w:t>Northeast District Report – Whiney Joy</w:t>
      </w:r>
    </w:p>
    <w:p w14:paraId="4DFC6A89" w14:textId="27EB9FC5" w:rsidR="00635F99" w:rsidRPr="00635F99" w:rsidRDefault="00635F99" w:rsidP="00635F99">
      <w:pPr>
        <w:pStyle w:val="NoSpacing"/>
        <w:numPr>
          <w:ilvl w:val="1"/>
          <w:numId w:val="1"/>
        </w:numPr>
      </w:pPr>
      <w:r>
        <w:rPr>
          <w:rFonts w:ascii="Calibri" w:eastAsia="Calibri" w:hAnsi="Calibri" w:cs="Calibri"/>
        </w:rPr>
        <w:t>They had a successful meeting last month with Paul Erway.</w:t>
      </w:r>
    </w:p>
    <w:p w14:paraId="155D07BC" w14:textId="0F2387A2" w:rsidR="00635F99" w:rsidRPr="00635F99" w:rsidRDefault="00635F99" w:rsidP="00635F99">
      <w:pPr>
        <w:pStyle w:val="NoSpacing"/>
        <w:numPr>
          <w:ilvl w:val="1"/>
          <w:numId w:val="1"/>
        </w:numPr>
      </w:pPr>
      <w:r>
        <w:rPr>
          <w:rFonts w:ascii="Calibri" w:eastAsia="Calibri" w:hAnsi="Calibri" w:cs="Calibri"/>
        </w:rPr>
        <w:t>Next meeting August 5</w:t>
      </w:r>
      <w:r w:rsidRPr="00635F99">
        <w:rPr>
          <w:rFonts w:ascii="Calibri" w:eastAsia="Calibri" w:hAnsi="Calibri" w:cs="Calibri"/>
          <w:vertAlign w:val="superscript"/>
        </w:rPr>
        <w:t>th</w:t>
      </w:r>
      <w:r>
        <w:rPr>
          <w:rFonts w:ascii="Calibri" w:eastAsia="Calibri" w:hAnsi="Calibri" w:cs="Calibri"/>
        </w:rPr>
        <w:t xml:space="preserve"> 7-9 EST and this will be QPR training with Kaylin.</w:t>
      </w:r>
    </w:p>
    <w:p w14:paraId="611707B9" w14:textId="170144DF" w:rsidR="00635F99" w:rsidRPr="00635F99" w:rsidRDefault="00635F99" w:rsidP="00635F99">
      <w:pPr>
        <w:pStyle w:val="NoSpacing"/>
        <w:numPr>
          <w:ilvl w:val="0"/>
          <w:numId w:val="1"/>
        </w:numPr>
      </w:pPr>
      <w:r>
        <w:rPr>
          <w:rFonts w:ascii="Calibri" w:eastAsia="Calibri" w:hAnsi="Calibri" w:cs="Calibri"/>
        </w:rPr>
        <w:t>Rural West District Report – Kelsey Vaughn</w:t>
      </w:r>
    </w:p>
    <w:p w14:paraId="26BBDA35" w14:textId="0FBA0D3A" w:rsidR="00635F99" w:rsidRPr="00635F99" w:rsidRDefault="00635F99" w:rsidP="00635F99">
      <w:pPr>
        <w:pStyle w:val="NoSpacing"/>
        <w:numPr>
          <w:ilvl w:val="1"/>
          <w:numId w:val="1"/>
        </w:numPr>
      </w:pPr>
      <w:r>
        <w:rPr>
          <w:rFonts w:ascii="Calibri" w:eastAsia="Calibri" w:hAnsi="Calibri" w:cs="Calibri"/>
        </w:rPr>
        <w:t>We had an excellent turn out and filled all 35 spots for the QPR suicide prevention. Kaylin did a fantastic job presenting. We did have a glitch that will be need to be resolved for districts. We did instruct participants that they had to keep cameras open but at the 25 mark they began to get message that all camera access was full.  We had to monitor via chat and that was not an easy task and we were not sure how often to check.</w:t>
      </w:r>
    </w:p>
    <w:p w14:paraId="2ED45F4E" w14:textId="3E47FD25" w:rsidR="00635F99" w:rsidRPr="00635F99" w:rsidRDefault="00635F99" w:rsidP="00635F99">
      <w:pPr>
        <w:pStyle w:val="NoSpacing"/>
        <w:numPr>
          <w:ilvl w:val="1"/>
          <w:numId w:val="1"/>
        </w:numPr>
      </w:pPr>
      <w:r>
        <w:rPr>
          <w:rFonts w:ascii="Calibri" w:eastAsia="Calibri" w:hAnsi="Calibri" w:cs="Calibri"/>
        </w:rPr>
        <w:t xml:space="preserve">Next meeting is at the Samuel Bryant Distillery with an in-person presentation. Topic is </w:t>
      </w:r>
      <w:r w:rsidR="00C410BC">
        <w:rPr>
          <w:rFonts w:ascii="Calibri" w:eastAsia="Calibri" w:hAnsi="Calibri" w:cs="Calibri"/>
        </w:rPr>
        <w:t>Zones</w:t>
      </w:r>
      <w:r>
        <w:rPr>
          <w:rFonts w:ascii="Calibri" w:eastAsia="Calibri" w:hAnsi="Calibri" w:cs="Calibri"/>
        </w:rPr>
        <w:t xml:space="preserve"> of Regulation with Tanner Pe</w:t>
      </w:r>
      <w:r w:rsidR="00911895">
        <w:rPr>
          <w:rFonts w:ascii="Calibri" w:eastAsia="Calibri" w:hAnsi="Calibri" w:cs="Calibri"/>
        </w:rPr>
        <w:t>tt</w:t>
      </w:r>
      <w:r>
        <w:rPr>
          <w:rFonts w:ascii="Calibri" w:eastAsia="Calibri" w:hAnsi="Calibri" w:cs="Calibri"/>
        </w:rPr>
        <w:t xml:space="preserve">y, </w:t>
      </w:r>
      <w:r w:rsidR="00C410BC">
        <w:rPr>
          <w:rFonts w:ascii="Calibri" w:eastAsia="Calibri" w:hAnsi="Calibri" w:cs="Calibri"/>
        </w:rPr>
        <w:t>OTD/</w:t>
      </w:r>
      <w:r>
        <w:rPr>
          <w:rFonts w:ascii="Calibri" w:eastAsia="Calibri" w:hAnsi="Calibri" w:cs="Calibri"/>
        </w:rPr>
        <w:t xml:space="preserve">S and </w:t>
      </w:r>
      <w:r w:rsidR="00911895">
        <w:rPr>
          <w:rFonts w:ascii="Calibri" w:eastAsia="Calibri" w:hAnsi="Calibri" w:cs="Calibri"/>
        </w:rPr>
        <w:t>Kelsey Vaughn</w:t>
      </w:r>
      <w:r>
        <w:rPr>
          <w:rFonts w:ascii="Calibri" w:eastAsia="Calibri" w:hAnsi="Calibri" w:cs="Calibri"/>
        </w:rPr>
        <w:t xml:space="preserve">, </w:t>
      </w:r>
      <w:r w:rsidR="00C410BC">
        <w:rPr>
          <w:rFonts w:ascii="Calibri" w:eastAsia="Calibri" w:hAnsi="Calibri" w:cs="Calibri"/>
        </w:rPr>
        <w:t xml:space="preserve">OTD, </w:t>
      </w:r>
      <w:r>
        <w:rPr>
          <w:rFonts w:ascii="Calibri" w:eastAsia="Calibri" w:hAnsi="Calibri" w:cs="Calibri"/>
        </w:rPr>
        <w:t>OTR</w:t>
      </w:r>
      <w:r w:rsidR="00C410BC">
        <w:rPr>
          <w:rFonts w:ascii="Calibri" w:eastAsia="Calibri" w:hAnsi="Calibri" w:cs="Calibri"/>
        </w:rPr>
        <w:t>/L</w:t>
      </w:r>
      <w:r>
        <w:rPr>
          <w:rFonts w:ascii="Calibri" w:eastAsia="Calibri" w:hAnsi="Calibri" w:cs="Calibri"/>
        </w:rPr>
        <w:t xml:space="preserve">. This conference is made free by our district and we are providing heavy hor d’oeuvres and a variety of coffee drinks. The distillery is offering coffee liqueur taste testing free of </w:t>
      </w:r>
      <w:r>
        <w:rPr>
          <w:rFonts w:ascii="Calibri" w:eastAsia="Calibri" w:hAnsi="Calibri" w:cs="Calibri"/>
        </w:rPr>
        <w:lastRenderedPageBreak/>
        <w:t>charge. We will have a virtual option, but it is not being recorded. This will be on May 24</w:t>
      </w:r>
      <w:r w:rsidRPr="00635F99">
        <w:rPr>
          <w:rFonts w:ascii="Calibri" w:eastAsia="Calibri" w:hAnsi="Calibri" w:cs="Calibri"/>
          <w:vertAlign w:val="superscript"/>
        </w:rPr>
        <w:t>th</w:t>
      </w:r>
      <w:r>
        <w:rPr>
          <w:rFonts w:ascii="Calibri" w:eastAsia="Calibri" w:hAnsi="Calibri" w:cs="Calibri"/>
        </w:rPr>
        <w:t xml:space="preserve"> at 5:30 for social and presentation 6-7.</w:t>
      </w:r>
    </w:p>
    <w:p w14:paraId="36D0A444" w14:textId="30D7B5C0" w:rsidR="00635F99" w:rsidRPr="00635F99" w:rsidRDefault="00635F99" w:rsidP="00635F99">
      <w:pPr>
        <w:pStyle w:val="NoSpacing"/>
        <w:numPr>
          <w:ilvl w:val="1"/>
          <w:numId w:val="1"/>
        </w:numPr>
      </w:pPr>
      <w:r>
        <w:rPr>
          <w:rFonts w:ascii="Calibri" w:eastAsia="Calibri" w:hAnsi="Calibri" w:cs="Calibri"/>
        </w:rPr>
        <w:t xml:space="preserve">PAMS course scheduled for October 21 - 24 </w:t>
      </w:r>
    </w:p>
    <w:p w14:paraId="5E645499" w14:textId="518757C9" w:rsidR="00635F99" w:rsidRPr="00635F99" w:rsidRDefault="00635F99" w:rsidP="00635F99">
      <w:pPr>
        <w:pStyle w:val="NoSpacing"/>
        <w:numPr>
          <w:ilvl w:val="0"/>
          <w:numId w:val="1"/>
        </w:numPr>
      </w:pPr>
      <w:r>
        <w:rPr>
          <w:rFonts w:ascii="Calibri" w:eastAsia="Calibri" w:hAnsi="Calibri" w:cs="Calibri"/>
        </w:rPr>
        <w:t xml:space="preserve">West District Report – </w:t>
      </w:r>
      <w:r w:rsidR="00ED7689">
        <w:rPr>
          <w:rFonts w:ascii="Calibri" w:eastAsia="Calibri" w:hAnsi="Calibri" w:cs="Calibri"/>
        </w:rPr>
        <w:t>Rachel Walker</w:t>
      </w:r>
    </w:p>
    <w:p w14:paraId="33DE65AF" w14:textId="1BB5834B" w:rsidR="00635F99" w:rsidRPr="00C92BF3" w:rsidRDefault="00C92BF3" w:rsidP="00635F99">
      <w:pPr>
        <w:pStyle w:val="NoSpacing"/>
        <w:numPr>
          <w:ilvl w:val="1"/>
          <w:numId w:val="1"/>
        </w:numPr>
      </w:pPr>
      <w:r>
        <w:rPr>
          <w:rFonts w:ascii="Calibri" w:eastAsia="Calibri" w:hAnsi="Calibri" w:cs="Calibri"/>
        </w:rPr>
        <w:t>Had a meeting Tuesday night and had speakers from East Tennessee who spoke on seating and positioning, it was a webinar.</w:t>
      </w:r>
    </w:p>
    <w:p w14:paraId="1D7AA432" w14:textId="6B7E0613" w:rsidR="00C92BF3" w:rsidRPr="00C92BF3" w:rsidRDefault="00C92BF3" w:rsidP="00635F99">
      <w:pPr>
        <w:pStyle w:val="NoSpacing"/>
        <w:numPr>
          <w:ilvl w:val="1"/>
          <w:numId w:val="1"/>
        </w:numPr>
      </w:pPr>
      <w:r>
        <w:rPr>
          <w:rFonts w:ascii="Calibri" w:eastAsia="Calibri" w:hAnsi="Calibri" w:cs="Calibri"/>
        </w:rPr>
        <w:t>Anne Zachary was the chair and had students helping to co-chair. She stepped down and no one took her role. So the three students took over. These students that have been in this role are going off for Level II fieldwork so we have asked current MOT students to step in. We will be training them.</w:t>
      </w:r>
    </w:p>
    <w:p w14:paraId="5CBC0228" w14:textId="3E38C151" w:rsidR="00C92BF3" w:rsidRPr="00C92BF3" w:rsidRDefault="00C92BF3" w:rsidP="00635F99">
      <w:pPr>
        <w:pStyle w:val="NoSpacing"/>
        <w:numPr>
          <w:ilvl w:val="1"/>
          <w:numId w:val="1"/>
        </w:numPr>
      </w:pPr>
      <w:r>
        <w:rPr>
          <w:rFonts w:ascii="Calibri" w:eastAsia="Calibri" w:hAnsi="Calibri" w:cs="Calibri"/>
        </w:rPr>
        <w:t>Next meeting is in August, as others have been doing in-person meetings, we may consider this. Maybe provide virtual option.</w:t>
      </w:r>
    </w:p>
    <w:p w14:paraId="225D285A" w14:textId="0D984C50" w:rsidR="00C92BF3" w:rsidRDefault="00C92BF3" w:rsidP="00C92BF3">
      <w:pPr>
        <w:pStyle w:val="NoSpacing"/>
        <w:numPr>
          <w:ilvl w:val="0"/>
          <w:numId w:val="1"/>
        </w:numPr>
      </w:pPr>
      <w:r>
        <w:t>Milligan University Report – Emily Jones</w:t>
      </w:r>
    </w:p>
    <w:p w14:paraId="26B447BF" w14:textId="2EFB4665" w:rsidR="00C92BF3" w:rsidRDefault="00C92BF3" w:rsidP="00C92BF3">
      <w:pPr>
        <w:pStyle w:val="NoSpacing"/>
        <w:numPr>
          <w:ilvl w:val="1"/>
          <w:numId w:val="1"/>
        </w:numPr>
      </w:pPr>
      <w:r>
        <w:t>This is her first call.</w:t>
      </w:r>
    </w:p>
    <w:p w14:paraId="78C85F10" w14:textId="00307B8E" w:rsidR="00C92BF3" w:rsidRDefault="00C92BF3" w:rsidP="00C92BF3">
      <w:pPr>
        <w:pStyle w:val="NoSpacing"/>
        <w:numPr>
          <w:ilvl w:val="1"/>
          <w:numId w:val="1"/>
        </w:numPr>
      </w:pPr>
      <w:r>
        <w:t>Class of 2021 had their pinning ceremony.</w:t>
      </w:r>
    </w:p>
    <w:p w14:paraId="5F009FCC" w14:textId="1F77C8A5" w:rsidR="00C92BF3" w:rsidRPr="00C92BF3" w:rsidRDefault="00C92BF3" w:rsidP="00C92BF3">
      <w:pPr>
        <w:pStyle w:val="NoSpacing"/>
        <w:numPr>
          <w:ilvl w:val="1"/>
          <w:numId w:val="1"/>
        </w:numPr>
      </w:pPr>
      <w:r>
        <w:t xml:space="preserve">First years just finished final project at Jeremiah School, </w:t>
      </w:r>
      <w:r w:rsidRPr="00C92BF3">
        <w:rPr>
          <w:rFonts w:ascii="Calibri" w:eastAsia="Calibri" w:hAnsi="Calibri" w:cs="Calibri"/>
        </w:rPr>
        <w:t>which is a local school for children with Autism.</w:t>
      </w:r>
      <w:r>
        <w:rPr>
          <w:rFonts w:ascii="Calibri" w:eastAsia="Calibri" w:hAnsi="Calibri" w:cs="Calibri"/>
        </w:rPr>
        <w:t xml:space="preserve"> </w:t>
      </w:r>
      <w:r w:rsidRPr="00C92BF3">
        <w:rPr>
          <w:rFonts w:ascii="Calibri" w:eastAsia="Calibri" w:hAnsi="Calibri" w:cs="Calibri"/>
        </w:rPr>
        <w:t>We created projects for the classrooms, like inclined boards, crash pads for their century classroom, and some other fun projects like that.</w:t>
      </w:r>
    </w:p>
    <w:p w14:paraId="51592214" w14:textId="069E5A26" w:rsidR="00C92BF3" w:rsidRPr="00C92BF3" w:rsidRDefault="00C92BF3" w:rsidP="00C92BF3">
      <w:pPr>
        <w:pStyle w:val="NoSpacing"/>
        <w:numPr>
          <w:ilvl w:val="0"/>
          <w:numId w:val="1"/>
        </w:numPr>
      </w:pPr>
      <w:r>
        <w:rPr>
          <w:rFonts w:ascii="Calibri" w:eastAsia="Calibri" w:hAnsi="Calibri" w:cs="Calibri"/>
        </w:rPr>
        <w:t>TSU Report – Sand</w:t>
      </w:r>
      <w:r w:rsidR="00993008">
        <w:rPr>
          <w:rFonts w:ascii="Calibri" w:eastAsia="Calibri" w:hAnsi="Calibri" w:cs="Calibri"/>
        </w:rPr>
        <w:t>ra Dicks</w:t>
      </w:r>
    </w:p>
    <w:p w14:paraId="0ECC98BF" w14:textId="61227D21" w:rsidR="00C92BF3" w:rsidRPr="00C92BF3" w:rsidRDefault="00C92BF3" w:rsidP="00C92BF3">
      <w:pPr>
        <w:pStyle w:val="NoSpacing"/>
        <w:numPr>
          <w:ilvl w:val="1"/>
          <w:numId w:val="1"/>
        </w:numPr>
      </w:pPr>
      <w:r>
        <w:rPr>
          <w:rFonts w:ascii="Calibri" w:eastAsia="Calibri" w:hAnsi="Calibri" w:cs="Calibri"/>
        </w:rPr>
        <w:t>Second years are getting ready for Level II Fieldwork</w:t>
      </w:r>
    </w:p>
    <w:p w14:paraId="03274EAE" w14:textId="70E4D5B9" w:rsidR="00C92BF3" w:rsidRPr="00C92BF3" w:rsidRDefault="00C92BF3" w:rsidP="00C92BF3">
      <w:pPr>
        <w:pStyle w:val="NoSpacing"/>
        <w:numPr>
          <w:ilvl w:val="1"/>
          <w:numId w:val="1"/>
        </w:numPr>
      </w:pPr>
      <w:r>
        <w:rPr>
          <w:rFonts w:ascii="Calibri" w:eastAsia="Calibri" w:hAnsi="Calibri" w:cs="Calibri"/>
        </w:rPr>
        <w:t>First years are about to start summer courses. We are all taking over new roles and positions.</w:t>
      </w:r>
    </w:p>
    <w:p w14:paraId="1B5417CC" w14:textId="01FDA37C" w:rsidR="00C92BF3" w:rsidRPr="00C92BF3" w:rsidRDefault="00C92BF3" w:rsidP="00C92BF3">
      <w:pPr>
        <w:pStyle w:val="NoSpacing"/>
        <w:numPr>
          <w:ilvl w:val="1"/>
          <w:numId w:val="1"/>
        </w:numPr>
      </w:pPr>
      <w:r>
        <w:rPr>
          <w:rFonts w:ascii="Calibri" w:eastAsia="Calibri" w:hAnsi="Calibri" w:cs="Calibri"/>
        </w:rPr>
        <w:t xml:space="preserve">COTAD chapter is getting ready for next event. </w:t>
      </w:r>
      <w:r w:rsidRPr="00C92BF3">
        <w:rPr>
          <w:rFonts w:ascii="Calibri" w:eastAsia="Calibri" w:hAnsi="Calibri" w:cs="Calibri"/>
        </w:rPr>
        <w:t xml:space="preserve">They had a wonderful and amazing fundraiser </w:t>
      </w:r>
      <w:r w:rsidR="00945755">
        <w:rPr>
          <w:rFonts w:ascii="Calibri" w:eastAsia="Calibri" w:hAnsi="Calibri" w:cs="Calibri"/>
        </w:rPr>
        <w:t xml:space="preserve">raising </w:t>
      </w:r>
      <w:r w:rsidRPr="00C92BF3">
        <w:rPr>
          <w:rFonts w:ascii="Calibri" w:eastAsia="Calibri" w:hAnsi="Calibri" w:cs="Calibri"/>
        </w:rPr>
        <w:t>over $400</w:t>
      </w:r>
      <w:r>
        <w:rPr>
          <w:rFonts w:ascii="Calibri" w:eastAsia="Calibri" w:hAnsi="Calibri" w:cs="Calibri"/>
        </w:rPr>
        <w:t xml:space="preserve">. </w:t>
      </w:r>
    </w:p>
    <w:p w14:paraId="15E81372" w14:textId="586D1DE6" w:rsidR="00C92BF3" w:rsidRPr="00C92BF3" w:rsidRDefault="00945755" w:rsidP="00C92BF3">
      <w:pPr>
        <w:pStyle w:val="NoSpacing"/>
        <w:numPr>
          <w:ilvl w:val="1"/>
          <w:numId w:val="1"/>
        </w:numPr>
      </w:pPr>
      <w:r>
        <w:rPr>
          <w:rFonts w:ascii="Calibri" w:eastAsia="Calibri" w:hAnsi="Calibri" w:cs="Calibri"/>
        </w:rPr>
        <w:t xml:space="preserve">COTAD is </w:t>
      </w:r>
      <w:r w:rsidR="00C92BF3" w:rsidRPr="00C92BF3">
        <w:rPr>
          <w:rFonts w:ascii="Calibri" w:eastAsia="Calibri" w:hAnsi="Calibri" w:cs="Calibri"/>
        </w:rPr>
        <w:t xml:space="preserve">planning a speaker event for pride month, coming up </w:t>
      </w:r>
      <w:r w:rsidR="00C92BF3">
        <w:rPr>
          <w:rFonts w:ascii="Calibri" w:eastAsia="Calibri" w:hAnsi="Calibri" w:cs="Calibri"/>
        </w:rPr>
        <w:t>in June</w:t>
      </w:r>
    </w:p>
    <w:p w14:paraId="78DEB234" w14:textId="03C2F815" w:rsidR="00C92BF3" w:rsidRPr="00585B9A" w:rsidRDefault="00C92BF3" w:rsidP="00C92BF3">
      <w:pPr>
        <w:pStyle w:val="NoSpacing"/>
        <w:numPr>
          <w:ilvl w:val="0"/>
          <w:numId w:val="1"/>
        </w:numPr>
      </w:pPr>
      <w:r>
        <w:rPr>
          <w:rFonts w:ascii="Calibri" w:eastAsia="Calibri" w:hAnsi="Calibri" w:cs="Calibri"/>
        </w:rPr>
        <w:t>UTC Report – Abigail Glover</w:t>
      </w:r>
    </w:p>
    <w:p w14:paraId="69B3F9B8" w14:textId="20FEC233" w:rsidR="00585B9A" w:rsidRPr="00585B9A" w:rsidRDefault="00585B9A" w:rsidP="00585B9A">
      <w:pPr>
        <w:pStyle w:val="NoSpacing"/>
        <w:numPr>
          <w:ilvl w:val="1"/>
          <w:numId w:val="1"/>
        </w:numPr>
      </w:pPr>
      <w:r>
        <w:rPr>
          <w:rFonts w:ascii="Calibri" w:eastAsia="Calibri" w:hAnsi="Calibri" w:cs="Calibri"/>
        </w:rPr>
        <w:t>Class of 2021 just graduated.</w:t>
      </w:r>
    </w:p>
    <w:p w14:paraId="686CE256" w14:textId="17E23A48" w:rsidR="00585B9A" w:rsidRPr="00585B9A" w:rsidRDefault="00585B9A" w:rsidP="00585B9A">
      <w:pPr>
        <w:pStyle w:val="NoSpacing"/>
        <w:numPr>
          <w:ilvl w:val="1"/>
          <w:numId w:val="1"/>
        </w:numPr>
      </w:pPr>
      <w:r>
        <w:rPr>
          <w:rFonts w:ascii="Calibri" w:eastAsia="Calibri" w:hAnsi="Calibri" w:cs="Calibri"/>
        </w:rPr>
        <w:t>Second years are starting Level II’s and first years are starting summer classes. We are having in-person classes with masks and social distancing.</w:t>
      </w:r>
    </w:p>
    <w:p w14:paraId="5CE2AAFB" w14:textId="7E894C9F" w:rsidR="00585B9A" w:rsidRPr="00585B9A" w:rsidRDefault="00585B9A" w:rsidP="00585B9A">
      <w:pPr>
        <w:pStyle w:val="NoSpacing"/>
        <w:numPr>
          <w:ilvl w:val="0"/>
          <w:numId w:val="1"/>
        </w:numPr>
      </w:pPr>
      <w:r>
        <w:rPr>
          <w:rFonts w:ascii="Calibri" w:eastAsia="Calibri" w:hAnsi="Calibri" w:cs="Calibri"/>
        </w:rPr>
        <w:t>UTHSC Report</w:t>
      </w:r>
      <w:r w:rsidR="00993008">
        <w:rPr>
          <w:rFonts w:ascii="Calibri" w:eastAsia="Calibri" w:hAnsi="Calibri" w:cs="Calibri"/>
        </w:rPr>
        <w:t xml:space="preserve"> – Carlie Carter</w:t>
      </w:r>
    </w:p>
    <w:p w14:paraId="555F79CA" w14:textId="39C1B1A4" w:rsidR="00585B9A" w:rsidRPr="00585B9A" w:rsidRDefault="00585B9A" w:rsidP="00585B9A">
      <w:pPr>
        <w:pStyle w:val="NoSpacing"/>
        <w:numPr>
          <w:ilvl w:val="1"/>
          <w:numId w:val="1"/>
        </w:numPr>
      </w:pPr>
      <w:r>
        <w:rPr>
          <w:rFonts w:ascii="Calibri" w:eastAsia="Calibri" w:hAnsi="Calibri" w:cs="Calibri"/>
        </w:rPr>
        <w:t>Graduation was this past Tuesday for 3</w:t>
      </w:r>
      <w:r w:rsidRPr="00585B9A">
        <w:rPr>
          <w:rFonts w:ascii="Calibri" w:eastAsia="Calibri" w:hAnsi="Calibri" w:cs="Calibri"/>
          <w:vertAlign w:val="superscript"/>
        </w:rPr>
        <w:t>rd</w:t>
      </w:r>
      <w:r>
        <w:rPr>
          <w:rFonts w:ascii="Calibri" w:eastAsia="Calibri" w:hAnsi="Calibri" w:cs="Calibri"/>
        </w:rPr>
        <w:t xml:space="preserve"> years</w:t>
      </w:r>
    </w:p>
    <w:p w14:paraId="56C8BC84" w14:textId="528363C5" w:rsidR="00585B9A" w:rsidRPr="00585B9A" w:rsidRDefault="00585B9A" w:rsidP="00585B9A">
      <w:pPr>
        <w:pStyle w:val="NoSpacing"/>
        <w:numPr>
          <w:ilvl w:val="1"/>
          <w:numId w:val="1"/>
        </w:numPr>
      </w:pPr>
      <w:r>
        <w:rPr>
          <w:rFonts w:ascii="Calibri" w:eastAsia="Calibri" w:hAnsi="Calibri" w:cs="Calibri"/>
        </w:rPr>
        <w:t>We had SOTA elections and we are in process of training to take over new roles</w:t>
      </w:r>
    </w:p>
    <w:p w14:paraId="15976804" w14:textId="4BD3E2FC" w:rsidR="00585B9A" w:rsidRPr="00585B9A" w:rsidRDefault="00585B9A" w:rsidP="00585B9A">
      <w:pPr>
        <w:pStyle w:val="NoSpacing"/>
        <w:numPr>
          <w:ilvl w:val="0"/>
          <w:numId w:val="1"/>
        </w:numPr>
      </w:pPr>
      <w:r>
        <w:rPr>
          <w:rFonts w:ascii="Calibri" w:eastAsia="Calibri" w:hAnsi="Calibri" w:cs="Calibri"/>
        </w:rPr>
        <w:t xml:space="preserve">South College Report – Delaney </w:t>
      </w:r>
      <w:r w:rsidR="00993008">
        <w:rPr>
          <w:rFonts w:ascii="Calibri" w:eastAsia="Calibri" w:hAnsi="Calibri" w:cs="Calibri"/>
        </w:rPr>
        <w:t>Moor</w:t>
      </w:r>
    </w:p>
    <w:p w14:paraId="19EF7B05" w14:textId="48CFEBB9" w:rsidR="00585B9A" w:rsidRPr="00585B9A" w:rsidRDefault="00585B9A" w:rsidP="00585B9A">
      <w:pPr>
        <w:pStyle w:val="NoSpacing"/>
        <w:numPr>
          <w:ilvl w:val="1"/>
          <w:numId w:val="1"/>
        </w:numPr>
      </w:pPr>
      <w:r>
        <w:rPr>
          <w:rFonts w:ascii="Calibri" w:eastAsia="Calibri" w:hAnsi="Calibri" w:cs="Calibri"/>
        </w:rPr>
        <w:t>We are finalizing Level II’s</w:t>
      </w:r>
    </w:p>
    <w:p w14:paraId="1CB78306" w14:textId="472A4CD4" w:rsidR="00904FD1" w:rsidRPr="00904FD1" w:rsidRDefault="00904FD1" w:rsidP="00585B9A">
      <w:pPr>
        <w:pStyle w:val="NoSpacing"/>
        <w:numPr>
          <w:ilvl w:val="1"/>
          <w:numId w:val="1"/>
        </w:numPr>
      </w:pPr>
      <w:r>
        <w:rPr>
          <w:rFonts w:eastAsia="Times New Roman"/>
        </w:rPr>
        <w:t>For Mental Health Awareness Month, we set up booths to advocate for the OT profession by handing out flyers to educate our fellow students about the OT profession within mental health.</w:t>
      </w:r>
    </w:p>
    <w:p w14:paraId="575AEC93" w14:textId="264413C7" w:rsidR="00585B9A" w:rsidRPr="00585B9A" w:rsidRDefault="00585B9A" w:rsidP="00585B9A">
      <w:pPr>
        <w:pStyle w:val="NoSpacing"/>
        <w:numPr>
          <w:ilvl w:val="1"/>
          <w:numId w:val="1"/>
        </w:numPr>
      </w:pPr>
      <w:r w:rsidRPr="00585B9A">
        <w:rPr>
          <w:rFonts w:ascii="Calibri" w:eastAsia="Calibri" w:hAnsi="Calibri" w:cs="Calibri"/>
        </w:rPr>
        <w:t>Having a fundraiser soon</w:t>
      </w:r>
    </w:p>
    <w:p w14:paraId="52B689B2" w14:textId="5B85BA77" w:rsidR="00585B9A" w:rsidRPr="00585B9A" w:rsidRDefault="00585B9A" w:rsidP="00993008">
      <w:pPr>
        <w:pStyle w:val="NoSpacing"/>
        <w:numPr>
          <w:ilvl w:val="0"/>
          <w:numId w:val="1"/>
        </w:numPr>
      </w:pPr>
      <w:r>
        <w:rPr>
          <w:rFonts w:ascii="Calibri" w:eastAsia="Calibri" w:hAnsi="Calibri" w:cs="Calibri"/>
        </w:rPr>
        <w:t>Motion to adjourn: Sand</w:t>
      </w:r>
      <w:r w:rsidR="00993008">
        <w:rPr>
          <w:rFonts w:ascii="Calibri" w:eastAsia="Calibri" w:hAnsi="Calibri" w:cs="Calibri"/>
        </w:rPr>
        <w:t xml:space="preserve">ra </w:t>
      </w:r>
      <w:r w:rsidR="00993008">
        <w:t xml:space="preserve">   </w:t>
      </w:r>
      <w:r w:rsidRPr="00993008">
        <w:rPr>
          <w:rFonts w:ascii="Calibri" w:eastAsia="Calibri" w:hAnsi="Calibri" w:cs="Calibri"/>
        </w:rPr>
        <w:t>Second: Whitney</w:t>
      </w:r>
    </w:p>
    <w:p w14:paraId="56558BCC" w14:textId="4C76DF15" w:rsidR="00585B9A" w:rsidRPr="00585B9A" w:rsidRDefault="00585B9A" w:rsidP="00585B9A">
      <w:pPr>
        <w:pStyle w:val="NoSpacing"/>
      </w:pPr>
    </w:p>
    <w:p w14:paraId="328118CC" w14:textId="37FF2E10" w:rsidR="002E7135" w:rsidRDefault="002E7135" w:rsidP="003424A3">
      <w:pPr>
        <w:pStyle w:val="NoSpacing"/>
        <w:ind w:left="1080"/>
      </w:pPr>
    </w:p>
    <w:p w14:paraId="225D6D5C" w14:textId="77777777" w:rsidR="001B4CA9" w:rsidRDefault="001B4CA9"/>
    <w:sectPr w:rsidR="001B4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38B5"/>
    <w:multiLevelType w:val="multilevel"/>
    <w:tmpl w:val="6DAE24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452A04"/>
    <w:multiLevelType w:val="hybridMultilevel"/>
    <w:tmpl w:val="4B068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A9"/>
    <w:rsid w:val="0002487C"/>
    <w:rsid w:val="001B4CA9"/>
    <w:rsid w:val="00271568"/>
    <w:rsid w:val="002E7135"/>
    <w:rsid w:val="003424A3"/>
    <w:rsid w:val="003E6A96"/>
    <w:rsid w:val="004B226A"/>
    <w:rsid w:val="00585B9A"/>
    <w:rsid w:val="005A476D"/>
    <w:rsid w:val="00635F99"/>
    <w:rsid w:val="00861BD6"/>
    <w:rsid w:val="00866CD2"/>
    <w:rsid w:val="008A2BA3"/>
    <w:rsid w:val="00904FD1"/>
    <w:rsid w:val="00911895"/>
    <w:rsid w:val="00945755"/>
    <w:rsid w:val="00973933"/>
    <w:rsid w:val="00993008"/>
    <w:rsid w:val="00BC4E46"/>
    <w:rsid w:val="00C410BC"/>
    <w:rsid w:val="00C92BF3"/>
    <w:rsid w:val="00D06FCD"/>
    <w:rsid w:val="00ED7689"/>
    <w:rsid w:val="00FF2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D5CFF"/>
  <w15:chartTrackingRefBased/>
  <w15:docId w15:val="{956CE81A-BDC0-44E3-B5D2-9276B0D4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0B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C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01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A73A-3416-47D0-BB0F-1F07B4855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2080</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dc:creator>
  <cp:keywords/>
  <dc:description/>
  <cp:lastModifiedBy>Hanks, Valery W</cp:lastModifiedBy>
  <cp:revision>5</cp:revision>
  <dcterms:created xsi:type="dcterms:W3CDTF">2021-06-22T18:30:00Z</dcterms:created>
  <dcterms:modified xsi:type="dcterms:W3CDTF">2021-07-07T15:50:00Z</dcterms:modified>
</cp:coreProperties>
</file>