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7E11D" w14:textId="77777777" w:rsidR="009863D5" w:rsidRDefault="009863D5" w:rsidP="009863D5">
      <w:pPr>
        <w:pStyle w:val="NoSpacing"/>
        <w:jc w:val="center"/>
      </w:pPr>
      <w:r>
        <w:rPr>
          <w:noProof/>
        </w:rPr>
        <w:drawing>
          <wp:anchor distT="0" distB="0" distL="114300" distR="114300" simplePos="0" relativeHeight="251659264" behindDoc="0" locked="0" layoutInCell="1" allowOverlap="1" wp14:anchorId="25504A77" wp14:editId="14457AE5">
            <wp:simplePos x="0" y="0"/>
            <wp:positionH relativeFrom="column">
              <wp:posOffset>990600</wp:posOffset>
            </wp:positionH>
            <wp:positionV relativeFrom="paragraph">
              <wp:posOffset>-485775</wp:posOffset>
            </wp:positionV>
            <wp:extent cx="3911600" cy="10287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140E2B" w14:textId="77777777" w:rsidR="009863D5" w:rsidRDefault="009863D5" w:rsidP="009863D5">
      <w:pPr>
        <w:pStyle w:val="NoSpacing"/>
        <w:jc w:val="center"/>
      </w:pPr>
    </w:p>
    <w:p w14:paraId="13707266" w14:textId="77777777" w:rsidR="009863D5" w:rsidRDefault="009863D5" w:rsidP="009863D5">
      <w:pPr>
        <w:pStyle w:val="NoSpacing"/>
        <w:jc w:val="center"/>
      </w:pPr>
    </w:p>
    <w:p w14:paraId="5BE1604F" w14:textId="77777777" w:rsidR="009863D5" w:rsidRDefault="009863D5" w:rsidP="009863D5">
      <w:pPr>
        <w:pStyle w:val="NoSpacing"/>
        <w:jc w:val="center"/>
      </w:pPr>
    </w:p>
    <w:p w14:paraId="7038ABCF" w14:textId="77777777" w:rsidR="009863D5" w:rsidRDefault="009863D5" w:rsidP="009863D5">
      <w:pPr>
        <w:pStyle w:val="NoSpacing"/>
        <w:jc w:val="center"/>
      </w:pPr>
    </w:p>
    <w:p w14:paraId="492420BB" w14:textId="77777777" w:rsidR="009863D5" w:rsidRDefault="009863D5" w:rsidP="009863D5">
      <w:pPr>
        <w:pStyle w:val="NoSpacing"/>
        <w:jc w:val="center"/>
      </w:pPr>
    </w:p>
    <w:p w14:paraId="0A087B95" w14:textId="77777777" w:rsidR="009863D5" w:rsidRDefault="009863D5" w:rsidP="009863D5">
      <w:pPr>
        <w:pStyle w:val="NoSpacing"/>
        <w:jc w:val="center"/>
      </w:pPr>
    </w:p>
    <w:p w14:paraId="0279A7D9" w14:textId="77777777" w:rsidR="009863D5" w:rsidRDefault="009863D5" w:rsidP="009863D5">
      <w:pPr>
        <w:pStyle w:val="NoSpacing"/>
        <w:jc w:val="center"/>
      </w:pPr>
      <w:r>
        <w:t>TNOTA Board Conference Call</w:t>
      </w:r>
    </w:p>
    <w:p w14:paraId="1028E376" w14:textId="2BBC2809" w:rsidR="009863D5" w:rsidRDefault="009863D5" w:rsidP="009863D5">
      <w:pPr>
        <w:pStyle w:val="NoSpacing"/>
        <w:jc w:val="center"/>
      </w:pPr>
      <w:r>
        <w:t>May 14, 2020</w:t>
      </w:r>
    </w:p>
    <w:p w14:paraId="0BAADF1E" w14:textId="77777777" w:rsidR="009863D5" w:rsidRDefault="009863D5" w:rsidP="009863D5">
      <w:pPr>
        <w:pStyle w:val="NoSpacing"/>
      </w:pPr>
    </w:p>
    <w:p w14:paraId="30B77CD9" w14:textId="47EC5C64" w:rsidR="009863D5" w:rsidRDefault="009863D5" w:rsidP="009863D5">
      <w:pPr>
        <w:pStyle w:val="NoSpacing"/>
      </w:pPr>
      <w:r>
        <w:t>Cindy DeRuiter Blackwell: President</w:t>
      </w:r>
      <w:r>
        <w:tab/>
      </w:r>
      <w:r>
        <w:tab/>
      </w:r>
      <w:r>
        <w:tab/>
      </w:r>
      <w:r w:rsidR="00C55FDC">
        <w:t>Valery Hanks: Secretary</w:t>
      </w:r>
      <w:r>
        <w:tab/>
      </w:r>
      <w:r>
        <w:tab/>
      </w:r>
      <w:r>
        <w:tab/>
      </w:r>
      <w:r>
        <w:tab/>
      </w:r>
    </w:p>
    <w:p w14:paraId="61BFF77F" w14:textId="31677B03" w:rsidR="00C55FDC" w:rsidRDefault="009863D5" w:rsidP="009863D5">
      <w:pPr>
        <w:pStyle w:val="NoSpacing"/>
      </w:pPr>
      <w:r>
        <w:t>Evan Pendygraft: Membership Chair</w:t>
      </w:r>
      <w:r>
        <w:tab/>
      </w:r>
      <w:r>
        <w:tab/>
      </w:r>
      <w:r>
        <w:tab/>
      </w:r>
      <w:r w:rsidR="00C55FDC">
        <w:t xml:space="preserve">Erika Thomas: </w:t>
      </w:r>
      <w:r w:rsidR="00D43B08">
        <w:t>Legislative Rep</w:t>
      </w:r>
    </w:p>
    <w:p w14:paraId="63BD2FD9" w14:textId="409B35C1" w:rsidR="00C55FDC" w:rsidRDefault="009863D5" w:rsidP="009863D5">
      <w:pPr>
        <w:pStyle w:val="NoSpacing"/>
      </w:pPr>
      <w:r>
        <w:t>Gwen Foxx: Communications Co-Chair</w:t>
      </w:r>
      <w:r>
        <w:tab/>
      </w:r>
      <w:r>
        <w:tab/>
      </w:r>
      <w:r>
        <w:tab/>
      </w:r>
      <w:r w:rsidR="00C55FDC">
        <w:t>Meagan Oslund: Communications Co-Chair</w:t>
      </w:r>
    </w:p>
    <w:p w14:paraId="0A3D565E" w14:textId="1DCC1BDE" w:rsidR="009863D5" w:rsidRDefault="009863D5" w:rsidP="009863D5">
      <w:pPr>
        <w:pStyle w:val="NoSpacing"/>
      </w:pPr>
      <w:r>
        <w:t>Kaylin Flamm: Mental Health Chair</w:t>
      </w:r>
      <w:r w:rsidR="00D43B08">
        <w:tab/>
      </w:r>
      <w:r w:rsidR="00D43B08">
        <w:tab/>
      </w:r>
      <w:r w:rsidR="00D43B08">
        <w:tab/>
        <w:t>Megan Colletti: Mental Health Co-Chair</w:t>
      </w:r>
    </w:p>
    <w:p w14:paraId="6E271D33" w14:textId="77777777" w:rsidR="009863D5" w:rsidRDefault="009863D5" w:rsidP="009863D5">
      <w:pPr>
        <w:pStyle w:val="NoSpacing"/>
      </w:pPr>
      <w:r>
        <w:t>Elise Foust: Continuing Ed Chair</w:t>
      </w:r>
      <w:r>
        <w:tab/>
      </w:r>
      <w:r>
        <w:tab/>
      </w:r>
      <w:r>
        <w:tab/>
      </w:r>
      <w:r>
        <w:tab/>
        <w:t>Whitney Joy: Advocacy Chair</w:t>
      </w:r>
    </w:p>
    <w:p w14:paraId="6D98318C" w14:textId="77777777" w:rsidR="009863D5" w:rsidRDefault="009863D5" w:rsidP="009863D5">
      <w:pPr>
        <w:pStyle w:val="NoSpacing"/>
      </w:pPr>
      <w:r>
        <w:t>Barbara Muessner: Rural West District Chair</w:t>
      </w:r>
      <w:r>
        <w:tab/>
      </w:r>
      <w:r>
        <w:tab/>
        <w:t>Ariel McFadden: SE District Chair</w:t>
      </w:r>
    </w:p>
    <w:p w14:paraId="02B1CA2A" w14:textId="1D6A10EC" w:rsidR="009863D5" w:rsidRDefault="009863D5" w:rsidP="009863D5">
      <w:pPr>
        <w:pStyle w:val="NoSpacing"/>
      </w:pPr>
      <w:r>
        <w:t xml:space="preserve">Morgan Webb: Middle District Chair </w:t>
      </w:r>
      <w:r>
        <w:tab/>
      </w:r>
      <w:r>
        <w:tab/>
      </w:r>
      <w:r>
        <w:tab/>
        <w:t>Don Lewis: East District Chair</w:t>
      </w:r>
      <w:r>
        <w:tab/>
      </w:r>
    </w:p>
    <w:p w14:paraId="6CB56277" w14:textId="77777777" w:rsidR="00D43B08" w:rsidRDefault="00C55FDC" w:rsidP="009863D5">
      <w:pPr>
        <w:pStyle w:val="NoSpacing"/>
      </w:pPr>
      <w:r>
        <w:t>Mesa Smith: Northeast Chair</w:t>
      </w:r>
      <w:r w:rsidR="00D43B08">
        <w:tab/>
      </w:r>
      <w:r w:rsidR="00D43B08">
        <w:tab/>
      </w:r>
      <w:r w:rsidR="00D43B08">
        <w:tab/>
      </w:r>
      <w:r w:rsidR="00D43B08">
        <w:tab/>
      </w:r>
      <w:r>
        <w:t>Heather Wilkey: Milligan Student Rep</w:t>
      </w:r>
      <w:r w:rsidR="009863D5">
        <w:tab/>
      </w:r>
    </w:p>
    <w:p w14:paraId="07EAD568" w14:textId="7B1C6072" w:rsidR="00C55FDC" w:rsidRDefault="00C55FDC" w:rsidP="009863D5">
      <w:pPr>
        <w:pStyle w:val="NoSpacing"/>
      </w:pPr>
      <w:r>
        <w:t>Eden Ellis</w:t>
      </w:r>
      <w:r w:rsidR="009863D5">
        <w:t>: TSU Student Rep</w:t>
      </w:r>
      <w:r w:rsidR="009863D5">
        <w:tab/>
      </w:r>
      <w:r w:rsidR="00D43B08">
        <w:tab/>
      </w:r>
      <w:r w:rsidR="00D43B08">
        <w:tab/>
      </w:r>
      <w:r>
        <w:t>Mary Margaret Reynolds: South College Student Rep</w:t>
      </w:r>
    </w:p>
    <w:p w14:paraId="1BECD61A" w14:textId="0C95B6A9" w:rsidR="00D9682F" w:rsidRDefault="00D9682F"/>
    <w:p w14:paraId="523654E1" w14:textId="77777777" w:rsidR="00D43B08" w:rsidRDefault="00D43B08" w:rsidP="00D43B08">
      <w:pPr>
        <w:pStyle w:val="NoSpacing"/>
        <w:numPr>
          <w:ilvl w:val="0"/>
          <w:numId w:val="1"/>
        </w:numPr>
      </w:pPr>
      <w:r>
        <w:t>Roll Call – Valery Hanks</w:t>
      </w:r>
    </w:p>
    <w:p w14:paraId="09631176" w14:textId="2455BBEC" w:rsidR="00D43B08" w:rsidRDefault="00D43B08" w:rsidP="00D43B08">
      <w:pPr>
        <w:pStyle w:val="NoSpacing"/>
        <w:numPr>
          <w:ilvl w:val="0"/>
          <w:numId w:val="1"/>
        </w:numPr>
      </w:pPr>
      <w:r>
        <w:t>Vote to approve April minutes. Motion to approve – Cindy, 2</w:t>
      </w:r>
      <w:r w:rsidRPr="00822B0A">
        <w:rPr>
          <w:vertAlign w:val="superscript"/>
        </w:rPr>
        <w:t>nd</w:t>
      </w:r>
      <w:r>
        <w:t xml:space="preserve"> – Don</w:t>
      </w:r>
    </w:p>
    <w:p w14:paraId="38A1878D" w14:textId="48DA880C" w:rsidR="00D43B08" w:rsidRDefault="00D43B08" w:rsidP="00D43B08">
      <w:pPr>
        <w:pStyle w:val="NoSpacing"/>
        <w:numPr>
          <w:ilvl w:val="0"/>
          <w:numId w:val="1"/>
        </w:numPr>
      </w:pPr>
      <w:r>
        <w:t>New Business – Cindy DeRuiter Blackwell</w:t>
      </w:r>
    </w:p>
    <w:p w14:paraId="02A21C37" w14:textId="7CC9689B" w:rsidR="00D43B08" w:rsidRDefault="00D43B08" w:rsidP="00D43B08">
      <w:pPr>
        <w:pStyle w:val="NoSpacing"/>
        <w:numPr>
          <w:ilvl w:val="1"/>
          <w:numId w:val="1"/>
        </w:numPr>
      </w:pPr>
      <w:r>
        <w:t>Welcome 2 new student reps, Heather from Milligan and Eden from TSU</w:t>
      </w:r>
    </w:p>
    <w:p w14:paraId="55BEEFED" w14:textId="0B8EAD5D" w:rsidR="00D43B08" w:rsidRDefault="00D43B08" w:rsidP="00D43B08">
      <w:pPr>
        <w:pStyle w:val="NoSpacing"/>
        <w:numPr>
          <w:ilvl w:val="1"/>
          <w:numId w:val="1"/>
        </w:numPr>
      </w:pPr>
      <w:r>
        <w:t>Update on telehealth—The Governor’s order that allows OT to practice telehealth in the state was set to expire Monday May18th. We had expected him to extend it. Big push early in the week to his office to extend it. Been extended until the end of June. TNOTA has been getting a lot of communication about telehealth. The state board does not usually issue interpretations of practice act, but they did issue a clarification that we are not able to practice telehealth unless that executive order is in place. TNOTA is working with the board on getting telehealth into our practice act, but that is a long process</w:t>
      </w:r>
      <w:r w:rsidR="00F23004">
        <w:t xml:space="preserve">. We have been working on communicating with members/non-members about this process. On our website there is an advocacy resource page and a COVID page with a lot of this information. Cindy is updating this information almost daily. </w:t>
      </w:r>
    </w:p>
    <w:p w14:paraId="79C8573D" w14:textId="6C156648" w:rsidR="00D43B08" w:rsidRDefault="00D43B08" w:rsidP="00D43B08">
      <w:pPr>
        <w:pStyle w:val="NoSpacing"/>
        <w:numPr>
          <w:ilvl w:val="0"/>
          <w:numId w:val="1"/>
        </w:numPr>
      </w:pPr>
      <w:r>
        <w:t>TNOTA Conference Update</w:t>
      </w:r>
      <w:r w:rsidR="00F23004">
        <w:t xml:space="preserve">—Cindy </w:t>
      </w:r>
      <w:r w:rsidR="002B618D">
        <w:t xml:space="preserve">DeRuiter Blackwell </w:t>
      </w:r>
      <w:r w:rsidR="00F23004">
        <w:t>and Valery</w:t>
      </w:r>
      <w:r w:rsidR="002B618D">
        <w:t xml:space="preserve"> Hanks</w:t>
      </w:r>
    </w:p>
    <w:p w14:paraId="718037E2" w14:textId="3F0E8935" w:rsidR="00F23004" w:rsidRDefault="00F23004" w:rsidP="00F23004">
      <w:pPr>
        <w:pStyle w:val="NoSpacing"/>
        <w:numPr>
          <w:ilvl w:val="1"/>
          <w:numId w:val="1"/>
        </w:numPr>
      </w:pPr>
      <w:r>
        <w:t>In light of the COVID situation, we have decided to move conference to virtual format. Thanks everyone for their input about this. Essentially how this is going to work is that we will host courses over about a week each evening. Big conference kick off on Sunday August 23</w:t>
      </w:r>
      <w:r w:rsidRPr="00F23004">
        <w:rPr>
          <w:vertAlign w:val="superscript"/>
        </w:rPr>
        <w:t>rd</w:t>
      </w:r>
      <w:r>
        <w:t xml:space="preserve"> and go until Thursday night the 27</w:t>
      </w:r>
      <w:r w:rsidRPr="00F23004">
        <w:rPr>
          <w:vertAlign w:val="superscript"/>
        </w:rPr>
        <w:t>th</w:t>
      </w:r>
      <w:r>
        <w:t>. Will offer pre-conference on Saturday August 22</w:t>
      </w:r>
      <w:r w:rsidRPr="00F23004">
        <w:rPr>
          <w:vertAlign w:val="superscript"/>
        </w:rPr>
        <w:t>nd</w:t>
      </w:r>
      <w:r>
        <w:t xml:space="preserve"> which will be Kaylin Flamm leading mental health suicide prevention course. </w:t>
      </w:r>
    </w:p>
    <w:p w14:paraId="2BB29783" w14:textId="4DBC25CB" w:rsidR="00F23004" w:rsidRDefault="00F23004" w:rsidP="00F23004">
      <w:pPr>
        <w:pStyle w:val="NoSpacing"/>
        <w:numPr>
          <w:ilvl w:val="1"/>
          <w:numId w:val="1"/>
        </w:numPr>
      </w:pPr>
      <w:r>
        <w:t xml:space="preserve">Depending on how many submissions we get, we hope to host 1-2 sessions a night. Hope to still have a student tract. </w:t>
      </w:r>
    </w:p>
    <w:p w14:paraId="4602C2E0" w14:textId="24300DEE" w:rsidR="00F23004" w:rsidRDefault="00F23004" w:rsidP="00F23004">
      <w:pPr>
        <w:pStyle w:val="NoSpacing"/>
        <w:numPr>
          <w:ilvl w:val="1"/>
          <w:numId w:val="1"/>
        </w:numPr>
      </w:pPr>
      <w:r>
        <w:t>Hosted on Aspire OT</w:t>
      </w:r>
    </w:p>
    <w:p w14:paraId="629330DC" w14:textId="24037BBE" w:rsidR="00F23004" w:rsidRDefault="00F23004" w:rsidP="00F23004">
      <w:pPr>
        <w:pStyle w:val="NoSpacing"/>
        <w:numPr>
          <w:ilvl w:val="1"/>
          <w:numId w:val="1"/>
        </w:numPr>
      </w:pPr>
      <w:r>
        <w:t xml:space="preserve">If speakers agree, we will record the courses so we can keep them on our on-line CEU platform for future use. </w:t>
      </w:r>
    </w:p>
    <w:p w14:paraId="34AEF739" w14:textId="355E818D" w:rsidR="00F23004" w:rsidRDefault="00F23004" w:rsidP="00F23004">
      <w:pPr>
        <w:pStyle w:val="NoSpacing"/>
        <w:numPr>
          <w:ilvl w:val="1"/>
          <w:numId w:val="1"/>
        </w:numPr>
      </w:pPr>
      <w:r>
        <w:lastRenderedPageBreak/>
        <w:t>We have been able to maintain reservation with Scarritt Bennett Center for 2021 conference which will be held September</w:t>
      </w:r>
      <w:r w:rsidR="002B618D">
        <w:t xml:space="preserve"> 2021. Very good that we did not lose of deposit and already have a venue for next year. </w:t>
      </w:r>
    </w:p>
    <w:p w14:paraId="059CD033" w14:textId="099A591E" w:rsidR="002B618D" w:rsidRDefault="002B618D" w:rsidP="00F23004">
      <w:pPr>
        <w:pStyle w:val="NoSpacing"/>
        <w:numPr>
          <w:ilvl w:val="1"/>
          <w:numId w:val="1"/>
        </w:numPr>
      </w:pPr>
      <w:r>
        <w:t xml:space="preserve">Hotel has shifted around as well. </w:t>
      </w:r>
    </w:p>
    <w:p w14:paraId="015992EB" w14:textId="5DD12A31" w:rsidR="002B618D" w:rsidRDefault="002B618D" w:rsidP="00F23004">
      <w:pPr>
        <w:pStyle w:val="NoSpacing"/>
        <w:numPr>
          <w:ilvl w:val="1"/>
          <w:numId w:val="1"/>
        </w:numPr>
      </w:pPr>
      <w:r>
        <w:t>Call for Papers open until July 1</w:t>
      </w:r>
      <w:r w:rsidRPr="002B618D">
        <w:rPr>
          <w:vertAlign w:val="superscript"/>
        </w:rPr>
        <w:t>st</w:t>
      </w:r>
      <w:r>
        <w:t xml:space="preserve">. Will still have poster sessions. </w:t>
      </w:r>
    </w:p>
    <w:p w14:paraId="3C4C913D" w14:textId="0C01B73E" w:rsidR="002B618D" w:rsidRDefault="002B618D" w:rsidP="00F23004">
      <w:pPr>
        <w:pStyle w:val="NoSpacing"/>
        <w:numPr>
          <w:ilvl w:val="1"/>
          <w:numId w:val="1"/>
        </w:numPr>
      </w:pPr>
      <w:r>
        <w:t xml:space="preserve">Giving option to submit pre-recorded version of their course rather than a live course. Will offer asynchronous Q&amp;A. </w:t>
      </w:r>
    </w:p>
    <w:p w14:paraId="38DF8C55" w14:textId="5256C3D2" w:rsidR="002B618D" w:rsidRDefault="002B618D" w:rsidP="00F23004">
      <w:pPr>
        <w:pStyle w:val="NoSpacing"/>
        <w:numPr>
          <w:ilvl w:val="1"/>
          <w:numId w:val="1"/>
        </w:numPr>
      </w:pPr>
      <w:r>
        <w:t>Morgan asked about using GoTo Meeting option? Cindy needs to look into this, our current GoTo Meeting cap is 100 people per call and we want the ability to have more options. We may have to upgrade our package before August. Also must work out having more than 1 going on at a time.</w:t>
      </w:r>
    </w:p>
    <w:p w14:paraId="05F7BFC3" w14:textId="2592C66D" w:rsidR="002B618D" w:rsidRDefault="002B618D" w:rsidP="00F23004">
      <w:pPr>
        <w:pStyle w:val="NoSpacing"/>
        <w:numPr>
          <w:ilvl w:val="1"/>
          <w:numId w:val="1"/>
        </w:numPr>
      </w:pPr>
      <w:r>
        <w:t xml:space="preserve">Did secure same keynote speaker. </w:t>
      </w:r>
    </w:p>
    <w:p w14:paraId="6D831CC0" w14:textId="0EA7EEF6" w:rsidR="00F23004" w:rsidRDefault="00F23004" w:rsidP="00F23004">
      <w:pPr>
        <w:pStyle w:val="NoSpacing"/>
        <w:numPr>
          <w:ilvl w:val="0"/>
          <w:numId w:val="1"/>
        </w:numPr>
      </w:pPr>
      <w:r>
        <w:t xml:space="preserve">Treasury Report – </w:t>
      </w:r>
      <w:r w:rsidR="002B618D">
        <w:t>Cindy DeRuiter Blackwell</w:t>
      </w:r>
    </w:p>
    <w:p w14:paraId="59F2D8ED" w14:textId="334BC8AB" w:rsidR="00F23004" w:rsidRDefault="002B618D" w:rsidP="00F23004">
      <w:pPr>
        <w:pStyle w:val="NoSpacing"/>
        <w:numPr>
          <w:ilvl w:val="1"/>
          <w:numId w:val="1"/>
        </w:numPr>
      </w:pPr>
      <w:r>
        <w:t>April</w:t>
      </w:r>
      <w:r w:rsidR="00F23004">
        <w:t xml:space="preserve"> income $</w:t>
      </w:r>
      <w:r>
        <w:t xml:space="preserve">3,466.18 (mostly dues) and </w:t>
      </w:r>
      <w:r w:rsidR="00F23004">
        <w:t>Expenses $</w:t>
      </w:r>
      <w:r>
        <w:t>427.93</w:t>
      </w:r>
      <w:r w:rsidR="00F23004">
        <w:t xml:space="preserve"> Net $</w:t>
      </w:r>
      <w:r>
        <w:t>3,038.22</w:t>
      </w:r>
    </w:p>
    <w:p w14:paraId="7D5E1E5C" w14:textId="06D5E87B" w:rsidR="00B40DB9" w:rsidRDefault="00B40DB9" w:rsidP="00F23004">
      <w:pPr>
        <w:pStyle w:val="NoSpacing"/>
        <w:numPr>
          <w:ilvl w:val="1"/>
          <w:numId w:val="1"/>
        </w:numPr>
      </w:pPr>
      <w:r>
        <w:t>Last year net was -$744.39</w:t>
      </w:r>
    </w:p>
    <w:p w14:paraId="57445B66" w14:textId="6ADCA9D6" w:rsidR="00B40DB9" w:rsidRDefault="00B40DB9" w:rsidP="00F23004">
      <w:pPr>
        <w:pStyle w:val="NoSpacing"/>
        <w:numPr>
          <w:ilvl w:val="1"/>
          <w:numId w:val="1"/>
        </w:numPr>
      </w:pPr>
      <w:r>
        <w:t>Financially we are in good shape, we will have less expenditure with conference going virtual</w:t>
      </w:r>
    </w:p>
    <w:p w14:paraId="48BF49E8" w14:textId="2E6C6F9A" w:rsidR="00F23004" w:rsidRDefault="002B618D" w:rsidP="00D43B08">
      <w:pPr>
        <w:pStyle w:val="NoSpacing"/>
        <w:numPr>
          <w:ilvl w:val="0"/>
          <w:numId w:val="1"/>
        </w:numPr>
      </w:pPr>
      <w:r>
        <w:t>Legislative Update—Erika Thomas</w:t>
      </w:r>
    </w:p>
    <w:p w14:paraId="11024057" w14:textId="00FF9867" w:rsidR="00B40DB9" w:rsidRDefault="00B40DB9" w:rsidP="00B40DB9">
      <w:pPr>
        <w:pStyle w:val="NoSpacing"/>
        <w:numPr>
          <w:ilvl w:val="1"/>
          <w:numId w:val="1"/>
        </w:numPr>
      </w:pPr>
      <w:r>
        <w:t xml:space="preserve">Legislation recessed due to COVID-19 back in March. We have been dealing with Governor’s office to work on telehealth </w:t>
      </w:r>
      <w:r w:rsidR="007F2DDD">
        <w:t>coverage</w:t>
      </w:r>
      <w:r>
        <w:t xml:space="preserve">. Executive order has been extended through June 30, 2020. </w:t>
      </w:r>
    </w:p>
    <w:p w14:paraId="7C1EF181" w14:textId="43B0CFEA" w:rsidR="00B40DB9" w:rsidRDefault="00B40DB9" w:rsidP="00B40DB9">
      <w:pPr>
        <w:pStyle w:val="NoSpacing"/>
        <w:numPr>
          <w:ilvl w:val="1"/>
          <w:numId w:val="1"/>
        </w:numPr>
      </w:pPr>
      <w:r>
        <w:t xml:space="preserve">Legislation resuming session on June 1, 2020. Taking meetings starting May 26, 2020. Unsure what kind or how much legislation they are planning to take up. We can assume they are not going to take up any cost inducing items on the budget. </w:t>
      </w:r>
    </w:p>
    <w:p w14:paraId="71252004" w14:textId="04CCDCF2" w:rsidR="00B40DB9" w:rsidRDefault="00B40DB9" w:rsidP="00B40DB9">
      <w:pPr>
        <w:pStyle w:val="NoSpacing"/>
        <w:numPr>
          <w:ilvl w:val="1"/>
          <w:numId w:val="1"/>
        </w:numPr>
      </w:pPr>
      <w:r>
        <w:t xml:space="preserve">The legislation that is pending that would allow telehealth </w:t>
      </w:r>
      <w:r w:rsidR="007F2DDD">
        <w:t>coverage</w:t>
      </w:r>
      <w:bookmarkStart w:id="0" w:name="_GoBack"/>
      <w:bookmarkEnd w:id="0"/>
      <w:r>
        <w:t xml:space="preserve"> on a permanent basis was based in the emergency session in March. There were two different versions passed; one in the House and one in the Senate. The one in the Senate did not mandate provider parity payment reimbursement, but the House version did. That bill is in posture to go to a conference committee. </w:t>
      </w:r>
      <w:r w:rsidR="00AE74A9">
        <w:t xml:space="preserve">This will 3 members from the House and 3 members from the Senate and they basically need to reconcile the differences and come to an agreement. We want to advocate for the House version. </w:t>
      </w:r>
    </w:p>
    <w:p w14:paraId="7D5EA711" w14:textId="7A06040F" w:rsidR="00AE74A9" w:rsidRDefault="00AE74A9" w:rsidP="00B40DB9">
      <w:pPr>
        <w:pStyle w:val="NoSpacing"/>
        <w:numPr>
          <w:ilvl w:val="1"/>
          <w:numId w:val="1"/>
        </w:numPr>
      </w:pPr>
      <w:r>
        <w:t>BCBS announced that they are going to start permanently reimbursing for telehealth. We want to make sure the other payers in marketplace are following through on that as well. Not sure at this time if this will negatively affect our argument or positively affect it.</w:t>
      </w:r>
    </w:p>
    <w:p w14:paraId="49A2A28B" w14:textId="29A54D57" w:rsidR="002B618D" w:rsidRDefault="002B618D" w:rsidP="00D43B08">
      <w:pPr>
        <w:pStyle w:val="NoSpacing"/>
        <w:numPr>
          <w:ilvl w:val="0"/>
          <w:numId w:val="1"/>
        </w:numPr>
      </w:pPr>
      <w:r>
        <w:t>Membership Report—Evan Pendygraft</w:t>
      </w:r>
    </w:p>
    <w:p w14:paraId="791C4721" w14:textId="39003F7C" w:rsidR="00AE74A9" w:rsidRDefault="00AE74A9" w:rsidP="00AE74A9">
      <w:pPr>
        <w:pStyle w:val="NoSpacing"/>
        <w:numPr>
          <w:ilvl w:val="1"/>
          <w:numId w:val="1"/>
        </w:numPr>
      </w:pPr>
      <w:r>
        <w:t xml:space="preserve">First yr. OT’s – 29, up 1 from last yr. </w:t>
      </w:r>
    </w:p>
    <w:p w14:paraId="4CE1AF54" w14:textId="3DED9692" w:rsidR="00AE74A9" w:rsidRDefault="00AE74A9" w:rsidP="00AE74A9">
      <w:pPr>
        <w:pStyle w:val="NoSpacing"/>
        <w:numPr>
          <w:ilvl w:val="1"/>
          <w:numId w:val="1"/>
        </w:numPr>
      </w:pPr>
      <w:r>
        <w:t xml:space="preserve">First yr. OTA’s – 20, even compared to last yr. </w:t>
      </w:r>
    </w:p>
    <w:p w14:paraId="09100A8D" w14:textId="205D0D5B" w:rsidR="00AE74A9" w:rsidRDefault="00AE74A9" w:rsidP="00AE74A9">
      <w:pPr>
        <w:pStyle w:val="NoSpacing"/>
        <w:numPr>
          <w:ilvl w:val="1"/>
          <w:numId w:val="1"/>
        </w:numPr>
      </w:pPr>
      <w:r>
        <w:t>OT’s – 171, up 18 from last yr.</w:t>
      </w:r>
    </w:p>
    <w:p w14:paraId="47717F51" w14:textId="32DBD2B5" w:rsidR="00AE74A9" w:rsidRDefault="00AE74A9" w:rsidP="00AE74A9">
      <w:pPr>
        <w:pStyle w:val="NoSpacing"/>
        <w:numPr>
          <w:ilvl w:val="1"/>
          <w:numId w:val="1"/>
        </w:numPr>
      </w:pPr>
      <w:r>
        <w:t xml:space="preserve">OTA’s – 63, up 1 from last yr. </w:t>
      </w:r>
    </w:p>
    <w:p w14:paraId="362F337C" w14:textId="589887AF" w:rsidR="0088010B" w:rsidRDefault="0088010B" w:rsidP="00AE74A9">
      <w:pPr>
        <w:pStyle w:val="NoSpacing"/>
        <w:numPr>
          <w:ilvl w:val="1"/>
          <w:numId w:val="1"/>
        </w:numPr>
      </w:pPr>
      <w:r>
        <w:t>Retired – 3, up from 1 last yr.</w:t>
      </w:r>
    </w:p>
    <w:p w14:paraId="682E13D3" w14:textId="308DE6C0" w:rsidR="00AE74A9" w:rsidRDefault="00AE74A9" w:rsidP="00AE74A9">
      <w:pPr>
        <w:pStyle w:val="NoSpacing"/>
        <w:numPr>
          <w:ilvl w:val="1"/>
          <w:numId w:val="1"/>
        </w:numPr>
      </w:pPr>
      <w:r>
        <w:t>Students – 27</w:t>
      </w:r>
      <w:r w:rsidR="0088010B">
        <w:t>6</w:t>
      </w:r>
      <w:r>
        <w:t xml:space="preserve">, </w:t>
      </w:r>
      <w:r w:rsidR="0088010B">
        <w:t>down</w:t>
      </w:r>
      <w:r>
        <w:t xml:space="preserve"> from last yr.</w:t>
      </w:r>
    </w:p>
    <w:p w14:paraId="4594D0D5" w14:textId="26F1053E" w:rsidR="00AE74A9" w:rsidRDefault="00AE74A9" w:rsidP="00AE74A9">
      <w:pPr>
        <w:pStyle w:val="NoSpacing"/>
        <w:numPr>
          <w:ilvl w:val="1"/>
          <w:numId w:val="1"/>
        </w:numPr>
      </w:pPr>
      <w:r>
        <w:t>Total – 56</w:t>
      </w:r>
      <w:r w:rsidR="0088010B">
        <w:t>7</w:t>
      </w:r>
      <w:r>
        <w:t xml:space="preserve"> members</w:t>
      </w:r>
      <w:r w:rsidR="0088010B">
        <w:t xml:space="preserve"> vs 546 a year ago</w:t>
      </w:r>
    </w:p>
    <w:p w14:paraId="0762F511" w14:textId="614865E3" w:rsidR="0088010B" w:rsidRDefault="0088010B" w:rsidP="00AE74A9">
      <w:pPr>
        <w:pStyle w:val="NoSpacing"/>
        <w:numPr>
          <w:ilvl w:val="1"/>
          <w:numId w:val="1"/>
        </w:numPr>
      </w:pPr>
      <w:r>
        <w:t>Philanthropy vote was very successful. TSU Tiger Clinic won. We have reached out to them for a liaison and that person is now in contact with TNOTF team.</w:t>
      </w:r>
    </w:p>
    <w:p w14:paraId="31798F4E" w14:textId="60DE521E" w:rsidR="0088010B" w:rsidRDefault="0088010B" w:rsidP="00AE74A9">
      <w:pPr>
        <w:pStyle w:val="NoSpacing"/>
        <w:numPr>
          <w:ilvl w:val="1"/>
          <w:numId w:val="1"/>
        </w:numPr>
      </w:pPr>
      <w:r>
        <w:t>Created a philanthropy specific page on website.</w:t>
      </w:r>
    </w:p>
    <w:p w14:paraId="4C012955" w14:textId="405B6783" w:rsidR="0088010B" w:rsidRDefault="0088010B" w:rsidP="00AE74A9">
      <w:pPr>
        <w:pStyle w:val="NoSpacing"/>
        <w:numPr>
          <w:ilvl w:val="1"/>
          <w:numId w:val="1"/>
        </w:numPr>
      </w:pPr>
      <w:r>
        <w:t>Working closely with Morgan to revamp the student section.</w:t>
      </w:r>
    </w:p>
    <w:p w14:paraId="0D9ED307" w14:textId="1AA9E260" w:rsidR="0088010B" w:rsidRDefault="0088010B" w:rsidP="00AE74A9">
      <w:pPr>
        <w:pStyle w:val="NoSpacing"/>
        <w:numPr>
          <w:ilvl w:val="1"/>
          <w:numId w:val="1"/>
        </w:numPr>
      </w:pPr>
      <w:r>
        <w:lastRenderedPageBreak/>
        <w:t>Continuing to work on creating the job board. He has created a privacy policy for that. Needs to be reviewed and then will keep working on getting the job board up.</w:t>
      </w:r>
    </w:p>
    <w:p w14:paraId="44C4DC1F" w14:textId="26396CC4" w:rsidR="00AE74A9" w:rsidRDefault="00AE74A9" w:rsidP="00D43B08">
      <w:pPr>
        <w:pStyle w:val="NoSpacing"/>
        <w:numPr>
          <w:ilvl w:val="0"/>
          <w:numId w:val="1"/>
        </w:numPr>
      </w:pPr>
      <w:r>
        <w:t>Communications and Social Media Report—Gwen Foxx and Meagan Oslund</w:t>
      </w:r>
    </w:p>
    <w:p w14:paraId="461D5EA5" w14:textId="69866311" w:rsidR="00AE74A9" w:rsidRDefault="00AE74A9" w:rsidP="00AE74A9">
      <w:pPr>
        <w:pStyle w:val="NoSpacing"/>
        <w:numPr>
          <w:ilvl w:val="1"/>
          <w:numId w:val="1"/>
        </w:numPr>
      </w:pPr>
      <w:r>
        <w:t>Monthly email submissions for newsletter are due May 23</w:t>
      </w:r>
      <w:r w:rsidRPr="00AE74A9">
        <w:rPr>
          <w:vertAlign w:val="superscript"/>
        </w:rPr>
        <w:t>rd</w:t>
      </w:r>
      <w:r>
        <w:t xml:space="preserve">.  </w:t>
      </w:r>
    </w:p>
    <w:p w14:paraId="573EB55A" w14:textId="63938300" w:rsidR="00AE74A9" w:rsidRDefault="00AE74A9" w:rsidP="00AE74A9">
      <w:pPr>
        <w:pStyle w:val="NoSpacing"/>
        <w:numPr>
          <w:ilvl w:val="1"/>
          <w:numId w:val="1"/>
        </w:numPr>
      </w:pPr>
      <w:r>
        <w:t>Quarterly newsletter submissions due June 1</w:t>
      </w:r>
      <w:r w:rsidRPr="00AE74A9">
        <w:rPr>
          <w:vertAlign w:val="superscript"/>
        </w:rPr>
        <w:t>st</w:t>
      </w:r>
      <w:r>
        <w:t>.</w:t>
      </w:r>
    </w:p>
    <w:p w14:paraId="2D15928F" w14:textId="3A20973B" w:rsidR="00AE74A9" w:rsidRDefault="00AE74A9" w:rsidP="00AE74A9">
      <w:pPr>
        <w:pStyle w:val="NoSpacing"/>
        <w:numPr>
          <w:ilvl w:val="1"/>
          <w:numId w:val="1"/>
        </w:numPr>
      </w:pPr>
      <w:r>
        <w:t>Working on a new form for email blasts and social media requests. Likely start using the new form in June.</w:t>
      </w:r>
    </w:p>
    <w:p w14:paraId="0F567460" w14:textId="221E8151" w:rsidR="00AE74A9" w:rsidRDefault="00AE74A9" w:rsidP="00AE74A9">
      <w:pPr>
        <w:pStyle w:val="NoSpacing"/>
        <w:numPr>
          <w:ilvl w:val="1"/>
          <w:numId w:val="1"/>
        </w:numPr>
      </w:pPr>
      <w:r>
        <w:t>Need content for Quarterly Newsletter. Evan is spotlight for June and we have a student in mind for the student spotlight.</w:t>
      </w:r>
    </w:p>
    <w:p w14:paraId="0753D33A" w14:textId="53A5D128" w:rsidR="00AE74A9" w:rsidRDefault="00AE74A9" w:rsidP="00AE74A9">
      <w:pPr>
        <w:pStyle w:val="NoSpacing"/>
        <w:numPr>
          <w:ilvl w:val="1"/>
          <w:numId w:val="1"/>
        </w:numPr>
      </w:pPr>
      <w:r>
        <w:t>Have discussed boosting our posts on social media. Potentially boosting conference post. This was very successful in April</w:t>
      </w:r>
      <w:r w:rsidR="0088010B">
        <w:t xml:space="preserve">, double the amount of people saw it and almost quadruple the amount of people liked or shared it on Facebook. </w:t>
      </w:r>
    </w:p>
    <w:p w14:paraId="1B55D0D6" w14:textId="1EF4C996" w:rsidR="0088010B" w:rsidRDefault="0088010B" w:rsidP="00AE74A9">
      <w:pPr>
        <w:pStyle w:val="NoSpacing"/>
        <w:numPr>
          <w:ilvl w:val="1"/>
          <w:numId w:val="1"/>
        </w:numPr>
      </w:pPr>
      <w:r>
        <w:t>We have doubled our Instagram followers in the last 18 months. Currently have 450 and a lot of this is due to student take overs.</w:t>
      </w:r>
    </w:p>
    <w:p w14:paraId="2FE63FDB" w14:textId="002D9345" w:rsidR="0088010B" w:rsidRDefault="0088010B" w:rsidP="00AE74A9">
      <w:pPr>
        <w:pStyle w:val="NoSpacing"/>
        <w:numPr>
          <w:ilvl w:val="1"/>
          <w:numId w:val="1"/>
        </w:numPr>
      </w:pPr>
      <w:r>
        <w:t>Christy Watts asked Gwen to tell everyone hello</w:t>
      </w:r>
    </w:p>
    <w:p w14:paraId="58900D03" w14:textId="6F776D0B" w:rsidR="00AE74A9" w:rsidRDefault="00AE74A9" w:rsidP="00D43B08">
      <w:pPr>
        <w:pStyle w:val="NoSpacing"/>
        <w:numPr>
          <w:ilvl w:val="0"/>
          <w:numId w:val="1"/>
        </w:numPr>
      </w:pPr>
      <w:r>
        <w:t>Mental Health—Kaylin Flamm</w:t>
      </w:r>
    </w:p>
    <w:p w14:paraId="539F3AEE" w14:textId="5BF17EF0" w:rsidR="0088010B" w:rsidRDefault="0088010B" w:rsidP="0088010B">
      <w:pPr>
        <w:pStyle w:val="NoSpacing"/>
        <w:numPr>
          <w:ilvl w:val="1"/>
          <w:numId w:val="1"/>
        </w:numPr>
      </w:pPr>
      <w:r>
        <w:t xml:space="preserve">Kaylin is working on the self-study material to get trained as a trainer for QPR. </w:t>
      </w:r>
    </w:p>
    <w:p w14:paraId="5A9FAF60" w14:textId="5E9AD0BF" w:rsidR="0088010B" w:rsidRDefault="0088010B" w:rsidP="0088010B">
      <w:pPr>
        <w:pStyle w:val="NoSpacing"/>
        <w:numPr>
          <w:ilvl w:val="1"/>
          <w:numId w:val="1"/>
        </w:numPr>
      </w:pPr>
      <w:r>
        <w:t>Do we want to add the Narcan training as part of pre-conference as well? Can this work virtually? Only difference i</w:t>
      </w:r>
      <w:r w:rsidR="003C7548">
        <w:t>s</w:t>
      </w:r>
      <w:r>
        <w:t xml:space="preserve"> you would not get a Narcan </w:t>
      </w:r>
      <w:r w:rsidR="003C7548">
        <w:t>kit</w:t>
      </w:r>
      <w:r>
        <w:t xml:space="preserve"> at the training. She will reach out to </w:t>
      </w:r>
      <w:r w:rsidR="003C7548">
        <w:t>trainers in the area and see if we can work on this. There are Narcan trainers in almost every county/district in the state so maybe we can get those individuals to distribute the kits.</w:t>
      </w:r>
    </w:p>
    <w:p w14:paraId="46252F3E" w14:textId="13B757D0" w:rsidR="0088010B" w:rsidRDefault="0088010B" w:rsidP="00D43B08">
      <w:pPr>
        <w:pStyle w:val="NoSpacing"/>
        <w:numPr>
          <w:ilvl w:val="0"/>
          <w:numId w:val="1"/>
        </w:numPr>
      </w:pPr>
      <w:r>
        <w:t>Continuing Education—Elise Foust</w:t>
      </w:r>
    </w:p>
    <w:p w14:paraId="7BB093CF" w14:textId="1069D506" w:rsidR="003656CC" w:rsidRDefault="003656CC" w:rsidP="003656CC">
      <w:pPr>
        <w:pStyle w:val="NoSpacing"/>
        <w:numPr>
          <w:ilvl w:val="1"/>
          <w:numId w:val="1"/>
        </w:numPr>
      </w:pPr>
      <w:r>
        <w:t>Working on sending speaker letters for district meetings</w:t>
      </w:r>
    </w:p>
    <w:p w14:paraId="471E024C" w14:textId="1B487D5E" w:rsidR="003656CC" w:rsidRDefault="003656CC" w:rsidP="003656CC">
      <w:pPr>
        <w:pStyle w:val="NoSpacing"/>
        <w:numPr>
          <w:ilvl w:val="1"/>
          <w:numId w:val="1"/>
        </w:numPr>
      </w:pPr>
      <w:r>
        <w:t>If you have a meeting coming up please send flyer 2 weeks in advance</w:t>
      </w:r>
    </w:p>
    <w:p w14:paraId="2A0D2652" w14:textId="3CAA23AD" w:rsidR="0088010B" w:rsidRDefault="0088010B" w:rsidP="00D43B08">
      <w:pPr>
        <w:pStyle w:val="NoSpacing"/>
        <w:numPr>
          <w:ilvl w:val="0"/>
          <w:numId w:val="1"/>
        </w:numPr>
      </w:pPr>
      <w:r>
        <w:t>Advocacy—Whitney Joy</w:t>
      </w:r>
      <w:r w:rsidR="003656CC">
        <w:tab/>
      </w:r>
    </w:p>
    <w:p w14:paraId="6627713F" w14:textId="0C2BC9F6" w:rsidR="003656CC" w:rsidRDefault="003656CC" w:rsidP="003656CC">
      <w:pPr>
        <w:pStyle w:val="NoSpacing"/>
        <w:numPr>
          <w:ilvl w:val="1"/>
          <w:numId w:val="1"/>
        </w:numPr>
      </w:pPr>
      <w:r>
        <w:t>Been working on helping Cindy update the document with all the insurance companies that cover telehealth</w:t>
      </w:r>
    </w:p>
    <w:p w14:paraId="06EFA98E" w14:textId="0FD81DF9" w:rsidR="003656CC" w:rsidRDefault="003656CC" w:rsidP="003656CC">
      <w:pPr>
        <w:pStyle w:val="NoSpacing"/>
        <w:numPr>
          <w:ilvl w:val="1"/>
          <w:numId w:val="1"/>
        </w:numPr>
      </w:pPr>
      <w:r>
        <w:t>Added another member to the advocacy team today</w:t>
      </w:r>
    </w:p>
    <w:p w14:paraId="7102842A" w14:textId="53D3F8AB" w:rsidR="003656CC" w:rsidRDefault="003656CC" w:rsidP="003656CC">
      <w:pPr>
        <w:pStyle w:val="NoSpacing"/>
        <w:numPr>
          <w:ilvl w:val="1"/>
          <w:numId w:val="1"/>
        </w:numPr>
      </w:pPr>
      <w:r>
        <w:t>Monitoring all the policy changes re: COVID and working to keep website updated</w:t>
      </w:r>
    </w:p>
    <w:p w14:paraId="05F7ABF7" w14:textId="76ACE8D2" w:rsidR="003656CC" w:rsidRDefault="003656CC" w:rsidP="003656CC">
      <w:pPr>
        <w:pStyle w:val="NoSpacing"/>
        <w:numPr>
          <w:ilvl w:val="1"/>
          <w:numId w:val="1"/>
        </w:numPr>
      </w:pPr>
      <w:r>
        <w:t>Going to explore loan forgiveness, will work with AOTA on this</w:t>
      </w:r>
    </w:p>
    <w:p w14:paraId="45D2417B" w14:textId="626CC609" w:rsidR="0088010B" w:rsidRDefault="0088010B" w:rsidP="00D43B08">
      <w:pPr>
        <w:pStyle w:val="NoSpacing"/>
        <w:numPr>
          <w:ilvl w:val="0"/>
          <w:numId w:val="1"/>
        </w:numPr>
      </w:pPr>
      <w:r>
        <w:t>Student Involvement—Morgan Webb</w:t>
      </w:r>
    </w:p>
    <w:p w14:paraId="01F629F4" w14:textId="227ACCAE" w:rsidR="003656CC" w:rsidRDefault="003656CC" w:rsidP="003656CC">
      <w:pPr>
        <w:pStyle w:val="NoSpacing"/>
        <w:numPr>
          <w:ilvl w:val="1"/>
          <w:numId w:val="1"/>
        </w:numPr>
      </w:pPr>
      <w:r>
        <w:t xml:space="preserve">Now have total of 7 on our committee. </w:t>
      </w:r>
      <w:r w:rsidR="00FE4F19">
        <w:t xml:space="preserve">Our </w:t>
      </w:r>
      <w:r w:rsidR="007A5AC1">
        <w:t xml:space="preserve">student </w:t>
      </w:r>
      <w:r w:rsidR="00FE4F19">
        <w:t>members</w:t>
      </w:r>
      <w:r w:rsidR="007A5AC1">
        <w:t xml:space="preserve"> on the committee</w:t>
      </w:r>
      <w:r w:rsidR="00FE4F19">
        <w:t xml:space="preserve"> are mainly planning student conclave for conference.</w:t>
      </w:r>
    </w:p>
    <w:p w14:paraId="31BE6F43" w14:textId="55C03173" w:rsidR="00FE4F19" w:rsidRDefault="00FE4F19" w:rsidP="003656CC">
      <w:pPr>
        <w:pStyle w:val="NoSpacing"/>
        <w:numPr>
          <w:ilvl w:val="1"/>
          <w:numId w:val="1"/>
        </w:numPr>
      </w:pPr>
      <w:r>
        <w:t xml:space="preserve">Special thanks to Evan and Megan for </w:t>
      </w:r>
      <w:r w:rsidR="007A5AC1">
        <w:t xml:space="preserve">assisting with </w:t>
      </w:r>
      <w:r>
        <w:t>updat</w:t>
      </w:r>
      <w:r w:rsidR="007A5AC1">
        <w:t>ing</w:t>
      </w:r>
      <w:r>
        <w:t xml:space="preserve"> the student section on website. </w:t>
      </w:r>
    </w:p>
    <w:p w14:paraId="210CD449" w14:textId="7D37429A" w:rsidR="00FE4F19" w:rsidRDefault="00FE4F19" w:rsidP="003656CC">
      <w:pPr>
        <w:pStyle w:val="NoSpacing"/>
        <w:numPr>
          <w:ilvl w:val="1"/>
          <w:numId w:val="1"/>
        </w:numPr>
      </w:pPr>
      <w:r>
        <w:t xml:space="preserve">Looking to starting a student specific day of the week social media post. Likely be on Sat/Sun. </w:t>
      </w:r>
    </w:p>
    <w:p w14:paraId="4C02F68B" w14:textId="1AFE4714" w:rsidR="00FE4F19" w:rsidRDefault="00FE4F19" w:rsidP="003656CC">
      <w:pPr>
        <w:pStyle w:val="NoSpacing"/>
        <w:numPr>
          <w:ilvl w:val="1"/>
          <w:numId w:val="1"/>
        </w:numPr>
      </w:pPr>
      <w:r>
        <w:t xml:space="preserve">Looking at doing a different type of social media takeovers such as “A day in the life of a ___ OT”. </w:t>
      </w:r>
    </w:p>
    <w:p w14:paraId="27F98FA7" w14:textId="0D8D25EF" w:rsidR="00FE4F19" w:rsidRDefault="00FE4F19" w:rsidP="003656CC">
      <w:pPr>
        <w:pStyle w:val="NoSpacing"/>
        <w:numPr>
          <w:ilvl w:val="1"/>
          <w:numId w:val="1"/>
        </w:numPr>
      </w:pPr>
      <w:r>
        <w:t xml:space="preserve">Had a special edition virtual chat </w:t>
      </w:r>
      <w:r w:rsidR="007A5AC1">
        <w:t>May 13</w:t>
      </w:r>
      <w:r w:rsidR="007A5AC1" w:rsidRPr="007A5AC1">
        <w:rPr>
          <w:vertAlign w:val="superscript"/>
        </w:rPr>
        <w:t>th</w:t>
      </w:r>
      <w:r w:rsidR="007A5AC1">
        <w:t xml:space="preserve"> </w:t>
      </w:r>
      <w:r>
        <w:t xml:space="preserve"> that included Morgan, Cindy, Niccole Rowe, Kaylin, and Dakota </w:t>
      </w:r>
      <w:r w:rsidR="007A5AC1">
        <w:t>Lawrence</w:t>
      </w:r>
      <w:r>
        <w:t xml:space="preserve"> about navigating challenges with COVID-19.</w:t>
      </w:r>
    </w:p>
    <w:p w14:paraId="69FF8A0C" w14:textId="5280B47E" w:rsidR="00FE4F19" w:rsidRDefault="00FE4F19" w:rsidP="003656CC">
      <w:pPr>
        <w:pStyle w:val="NoSpacing"/>
        <w:numPr>
          <w:ilvl w:val="1"/>
          <w:numId w:val="1"/>
        </w:numPr>
      </w:pPr>
      <w:r>
        <w:t>Next virtual chat is planned for August 25</w:t>
      </w:r>
      <w:r w:rsidRPr="00FE4F19">
        <w:rPr>
          <w:vertAlign w:val="superscript"/>
        </w:rPr>
        <w:t>th</w:t>
      </w:r>
      <w:r>
        <w:t>.  Still looking at this as this falls during conference.</w:t>
      </w:r>
    </w:p>
    <w:p w14:paraId="2E992801" w14:textId="116FCD90" w:rsidR="00FE4F19" w:rsidRDefault="00FE4F19" w:rsidP="003656CC">
      <w:pPr>
        <w:pStyle w:val="NoSpacing"/>
        <w:numPr>
          <w:ilvl w:val="1"/>
          <w:numId w:val="1"/>
        </w:numPr>
      </w:pPr>
      <w:r>
        <w:t>Working on a poster for conference regarding the pilot mentorship program</w:t>
      </w:r>
    </w:p>
    <w:p w14:paraId="092DCFC7" w14:textId="5FAEBE04" w:rsidR="00FE4F19" w:rsidRDefault="00FE4F19" w:rsidP="003656CC">
      <w:pPr>
        <w:pStyle w:val="NoSpacing"/>
        <w:numPr>
          <w:ilvl w:val="1"/>
          <w:numId w:val="1"/>
        </w:numPr>
      </w:pPr>
      <w:r>
        <w:t>Biggest announcement is the TNOTA mentorship program is going live. Applications available June 15</w:t>
      </w:r>
      <w:r w:rsidRPr="00FE4F19">
        <w:rPr>
          <w:vertAlign w:val="superscript"/>
        </w:rPr>
        <w:t>th</w:t>
      </w:r>
      <w:r>
        <w:t xml:space="preserve"> and due July 1</w:t>
      </w:r>
      <w:r w:rsidRPr="00FE4F19">
        <w:rPr>
          <w:vertAlign w:val="superscript"/>
        </w:rPr>
        <w:t>st</w:t>
      </w:r>
      <w:r>
        <w:t>. Program starts August 1</w:t>
      </w:r>
      <w:r w:rsidRPr="00FE4F19">
        <w:rPr>
          <w:vertAlign w:val="superscript"/>
        </w:rPr>
        <w:t>st</w:t>
      </w:r>
      <w:r>
        <w:t xml:space="preserve">. Created a tab on TNOTA website with whole page dedicated to </w:t>
      </w:r>
      <w:r w:rsidR="007A5AC1">
        <w:t xml:space="preserve">the </w:t>
      </w:r>
      <w:r>
        <w:t>mentorship</w:t>
      </w:r>
      <w:r w:rsidR="007A5AC1">
        <w:t xml:space="preserve"> program</w:t>
      </w:r>
      <w:r>
        <w:t>.</w:t>
      </w:r>
    </w:p>
    <w:p w14:paraId="2DAEDAF9" w14:textId="5BB43195" w:rsidR="003656CC" w:rsidRDefault="003656CC" w:rsidP="00D43B08">
      <w:pPr>
        <w:pStyle w:val="NoSpacing"/>
        <w:numPr>
          <w:ilvl w:val="0"/>
          <w:numId w:val="1"/>
        </w:numPr>
      </w:pPr>
      <w:r>
        <w:lastRenderedPageBreak/>
        <w:t>Middle District—Morgan Webb.</w:t>
      </w:r>
    </w:p>
    <w:p w14:paraId="2ADF06F6" w14:textId="176BF4B4" w:rsidR="003656CC" w:rsidRDefault="00AD0569" w:rsidP="003656CC">
      <w:pPr>
        <w:pStyle w:val="NoSpacing"/>
        <w:numPr>
          <w:ilvl w:val="1"/>
          <w:numId w:val="1"/>
        </w:numPr>
      </w:pPr>
      <w:r>
        <w:t>Virtual meeting planned for next Tuesday May 19</w:t>
      </w:r>
      <w:r w:rsidRPr="00AD0569">
        <w:rPr>
          <w:vertAlign w:val="superscript"/>
        </w:rPr>
        <w:t>th</w:t>
      </w:r>
      <w:r>
        <w:t xml:space="preserve"> “A Deeper Look into Occupational Deprivation and Disruption”. Presented by Brooke Gentry and </w:t>
      </w:r>
      <w:r w:rsidR="007A5AC1">
        <w:t xml:space="preserve">Laurie </w:t>
      </w:r>
      <w:r>
        <w:t xml:space="preserve">O’Brien, GoTo meeting. via Aspire </w:t>
      </w:r>
      <w:r w:rsidR="007A5AC1">
        <w:t xml:space="preserve">OT </w:t>
      </w:r>
      <w:r>
        <w:t xml:space="preserve">free to all members and non-members, sponsored by Superior </w:t>
      </w:r>
      <w:r w:rsidR="007A5AC1">
        <w:t>M</w:t>
      </w:r>
      <w:r>
        <w:t xml:space="preserve">edical </w:t>
      </w:r>
      <w:r w:rsidR="007A5AC1">
        <w:t>E</w:t>
      </w:r>
      <w:r>
        <w:t xml:space="preserve">quipment. </w:t>
      </w:r>
    </w:p>
    <w:p w14:paraId="13C77E4D" w14:textId="671C2D69" w:rsidR="00AD0569" w:rsidRDefault="00AD0569" w:rsidP="003656CC">
      <w:pPr>
        <w:pStyle w:val="NoSpacing"/>
        <w:numPr>
          <w:ilvl w:val="1"/>
          <w:numId w:val="1"/>
        </w:numPr>
      </w:pPr>
      <w:r>
        <w:t xml:space="preserve">Next Meeting is </w:t>
      </w:r>
      <w:r w:rsidR="007A5AC1">
        <w:t xml:space="preserve">July </w:t>
      </w:r>
      <w:r w:rsidRPr="00AD0569">
        <w:rPr>
          <w:vertAlign w:val="superscript"/>
        </w:rPr>
        <w:t>th</w:t>
      </w:r>
      <w:r>
        <w:t xml:space="preserve"> with Valery </w:t>
      </w:r>
      <w:r w:rsidR="007A5AC1">
        <w:t xml:space="preserve">Hanks </w:t>
      </w:r>
      <w:r>
        <w:t>speaking on Spinal Cord</w:t>
      </w:r>
      <w:r w:rsidR="007A5AC1">
        <w:t xml:space="preserve"> Injury.</w:t>
      </w:r>
    </w:p>
    <w:p w14:paraId="47E3F2B5" w14:textId="099A69AD" w:rsidR="003656CC" w:rsidRDefault="003656CC" w:rsidP="00D43B08">
      <w:pPr>
        <w:pStyle w:val="NoSpacing"/>
        <w:numPr>
          <w:ilvl w:val="0"/>
          <w:numId w:val="1"/>
        </w:numPr>
      </w:pPr>
      <w:r>
        <w:t>East District—Don Lewis</w:t>
      </w:r>
    </w:p>
    <w:p w14:paraId="03D4C747" w14:textId="000A025E" w:rsidR="00AD0569" w:rsidRDefault="00AD0569" w:rsidP="00AD0569">
      <w:pPr>
        <w:pStyle w:val="NoSpacing"/>
        <w:numPr>
          <w:ilvl w:val="1"/>
          <w:numId w:val="1"/>
        </w:numPr>
      </w:pPr>
      <w:r>
        <w:t>Having virtual meeting on the 28</w:t>
      </w:r>
      <w:r w:rsidRPr="00AD0569">
        <w:rPr>
          <w:vertAlign w:val="superscript"/>
        </w:rPr>
        <w:t>th</w:t>
      </w:r>
      <w:r>
        <w:t xml:space="preserve">, free to anyone. Jason Hughes is program director for LMU will be presenting on best practices for elbow to hand orthopedic. </w:t>
      </w:r>
    </w:p>
    <w:p w14:paraId="74C35802" w14:textId="1B097E88" w:rsidR="003656CC" w:rsidRDefault="003656CC" w:rsidP="00D43B08">
      <w:pPr>
        <w:pStyle w:val="NoSpacing"/>
        <w:numPr>
          <w:ilvl w:val="0"/>
          <w:numId w:val="1"/>
        </w:numPr>
      </w:pPr>
      <w:r>
        <w:t>Southeast District—Ariel McFadden</w:t>
      </w:r>
    </w:p>
    <w:p w14:paraId="5647EB97" w14:textId="08168336" w:rsidR="00AD0569" w:rsidRDefault="00AD0569" w:rsidP="00AD0569">
      <w:pPr>
        <w:pStyle w:val="NoSpacing"/>
        <w:numPr>
          <w:ilvl w:val="1"/>
          <w:numId w:val="1"/>
        </w:numPr>
      </w:pPr>
      <w:r>
        <w:t>District meeting was earlier tonight. Presenters from Aspire OT, had more than 30 participants</w:t>
      </w:r>
    </w:p>
    <w:p w14:paraId="62B45DE5" w14:textId="0122C550" w:rsidR="00AD0569" w:rsidRDefault="00AD0569" w:rsidP="00AD0569">
      <w:pPr>
        <w:pStyle w:val="NoSpacing"/>
        <w:numPr>
          <w:ilvl w:val="1"/>
          <w:numId w:val="1"/>
        </w:numPr>
      </w:pPr>
      <w:r>
        <w:t>Working to secure date for August meeting</w:t>
      </w:r>
    </w:p>
    <w:p w14:paraId="2DF82BCF" w14:textId="0C85DFBD" w:rsidR="00AD0569" w:rsidRDefault="00AD0569" w:rsidP="00AD0569">
      <w:pPr>
        <w:pStyle w:val="NoSpacing"/>
        <w:numPr>
          <w:ilvl w:val="1"/>
          <w:numId w:val="1"/>
        </w:numPr>
      </w:pPr>
      <w:r>
        <w:t>Special thanks to communications committee</w:t>
      </w:r>
    </w:p>
    <w:p w14:paraId="1E8E1C07" w14:textId="2025F293" w:rsidR="003656CC" w:rsidRDefault="003656CC" w:rsidP="00D43B08">
      <w:pPr>
        <w:pStyle w:val="NoSpacing"/>
        <w:numPr>
          <w:ilvl w:val="0"/>
          <w:numId w:val="1"/>
        </w:numPr>
      </w:pPr>
      <w:r>
        <w:t>Northeast District—Mesa Smith</w:t>
      </w:r>
    </w:p>
    <w:p w14:paraId="6AD7A866" w14:textId="2D03214E" w:rsidR="00AD0569" w:rsidRDefault="00AD0569" w:rsidP="00AD0569">
      <w:pPr>
        <w:pStyle w:val="NoSpacing"/>
        <w:numPr>
          <w:ilvl w:val="1"/>
          <w:numId w:val="1"/>
        </w:numPr>
      </w:pPr>
      <w:r>
        <w:t xml:space="preserve">Had a speaker lined up to discuss driving adaptations in person meeting in June. The speaker cancelling and is not comfortable doing online format. She and John has opted to do a discussion on the challenges </w:t>
      </w:r>
      <w:r w:rsidR="006548E9">
        <w:t>on</w:t>
      </w:r>
      <w:r>
        <w:t xml:space="preserve"> in room treatment and telehealth opportunities on June 23</w:t>
      </w:r>
      <w:r w:rsidRPr="00AD0569">
        <w:rPr>
          <w:vertAlign w:val="superscript"/>
        </w:rPr>
        <w:t>rd</w:t>
      </w:r>
      <w:r>
        <w:t xml:space="preserve"> </w:t>
      </w:r>
    </w:p>
    <w:p w14:paraId="597A18B3" w14:textId="0BA354B6" w:rsidR="006548E9" w:rsidRDefault="006548E9" w:rsidP="00AD0569">
      <w:pPr>
        <w:pStyle w:val="NoSpacing"/>
        <w:numPr>
          <w:ilvl w:val="1"/>
          <w:numId w:val="1"/>
        </w:numPr>
      </w:pPr>
      <w:r>
        <w:t>Trying to figure out a format for elections. Will be towards end of this quarter.</w:t>
      </w:r>
    </w:p>
    <w:p w14:paraId="13F590B4" w14:textId="13EC13AE" w:rsidR="006E505C" w:rsidRDefault="006E505C" w:rsidP="00AD0569">
      <w:pPr>
        <w:pStyle w:val="NoSpacing"/>
        <w:numPr>
          <w:ilvl w:val="1"/>
          <w:numId w:val="1"/>
        </w:numPr>
      </w:pPr>
      <w:r>
        <w:t xml:space="preserve">PAMS course scheduled for August location </w:t>
      </w:r>
      <w:r w:rsidR="00715781">
        <w:t>may not be</w:t>
      </w:r>
      <w:r>
        <w:t xml:space="preserve"> able to host.</w:t>
      </w:r>
      <w:r w:rsidR="00715781">
        <w:t xml:space="preserve"> Should look for a replacement site and communicate with David Levine about the change.</w:t>
      </w:r>
    </w:p>
    <w:p w14:paraId="2C48B2FD" w14:textId="6F39DBCB" w:rsidR="003656CC" w:rsidRDefault="003656CC" w:rsidP="00D43B08">
      <w:pPr>
        <w:pStyle w:val="NoSpacing"/>
        <w:numPr>
          <w:ilvl w:val="0"/>
          <w:numId w:val="1"/>
        </w:numPr>
      </w:pPr>
      <w:r>
        <w:t>Rural West District—Barbara Meussner</w:t>
      </w:r>
    </w:p>
    <w:p w14:paraId="19B1F6E8" w14:textId="506450D8" w:rsidR="006548E9" w:rsidRDefault="006548E9" w:rsidP="006548E9">
      <w:pPr>
        <w:pStyle w:val="NoSpacing"/>
        <w:numPr>
          <w:ilvl w:val="1"/>
          <w:numId w:val="1"/>
        </w:numPr>
      </w:pPr>
      <w:r>
        <w:t>Virtual meeting on Stress and understanding the Effects on the Body on April 23</w:t>
      </w:r>
      <w:r w:rsidRPr="006548E9">
        <w:rPr>
          <w:vertAlign w:val="superscript"/>
        </w:rPr>
        <w:t>rd</w:t>
      </w:r>
      <w:r>
        <w:t>.  Had 38 people in attendance.</w:t>
      </w:r>
    </w:p>
    <w:p w14:paraId="337E56B2" w14:textId="4439B426" w:rsidR="006548E9" w:rsidRDefault="006548E9" w:rsidP="006548E9">
      <w:pPr>
        <w:pStyle w:val="NoSpacing"/>
        <w:numPr>
          <w:ilvl w:val="1"/>
          <w:numId w:val="1"/>
        </w:numPr>
      </w:pPr>
      <w:r>
        <w:t>Recorded on GoTo meeting on the purposeful use of AT devices. Have not uploaded to Aspire OT yet.</w:t>
      </w:r>
    </w:p>
    <w:p w14:paraId="74C0E24E" w14:textId="53446702" w:rsidR="006548E9" w:rsidRDefault="006548E9" w:rsidP="006548E9">
      <w:pPr>
        <w:pStyle w:val="NoSpacing"/>
        <w:numPr>
          <w:ilvl w:val="1"/>
          <w:numId w:val="1"/>
        </w:numPr>
      </w:pPr>
      <w:r>
        <w:t>Have a meeting scheduled on May 27</w:t>
      </w:r>
      <w:r w:rsidRPr="006548E9">
        <w:rPr>
          <w:vertAlign w:val="superscript"/>
        </w:rPr>
        <w:t>th</w:t>
      </w:r>
      <w:r>
        <w:t>. Topic is basic practical communication strategies using assistive technology. Lunch and learn, live and recorded.</w:t>
      </w:r>
    </w:p>
    <w:p w14:paraId="18D7DCAD" w14:textId="02309863" w:rsidR="003656CC" w:rsidRDefault="003656CC" w:rsidP="00D43B08">
      <w:pPr>
        <w:pStyle w:val="NoSpacing"/>
        <w:numPr>
          <w:ilvl w:val="0"/>
          <w:numId w:val="1"/>
        </w:numPr>
      </w:pPr>
      <w:r>
        <w:t>Milligan College—Heather Wilkey</w:t>
      </w:r>
    </w:p>
    <w:p w14:paraId="1D52CD95" w14:textId="6F9523F8" w:rsidR="006548E9" w:rsidRDefault="006E505C" w:rsidP="006548E9">
      <w:pPr>
        <w:pStyle w:val="NoSpacing"/>
        <w:numPr>
          <w:ilvl w:val="1"/>
          <w:numId w:val="1"/>
        </w:numPr>
      </w:pPr>
      <w:r>
        <w:t xml:space="preserve">Completely on line. </w:t>
      </w:r>
    </w:p>
    <w:p w14:paraId="7887DF33" w14:textId="1AAF665A" w:rsidR="006E505C" w:rsidRDefault="006E505C" w:rsidP="006E505C">
      <w:pPr>
        <w:pStyle w:val="NoSpacing"/>
        <w:numPr>
          <w:ilvl w:val="1"/>
          <w:numId w:val="1"/>
        </w:numPr>
      </w:pPr>
      <w:r>
        <w:t>Milligan College is transitioning to Milligan University in June</w:t>
      </w:r>
    </w:p>
    <w:p w14:paraId="32F32289" w14:textId="55F63FE5" w:rsidR="003656CC" w:rsidRDefault="003656CC" w:rsidP="00D43B08">
      <w:pPr>
        <w:pStyle w:val="NoSpacing"/>
        <w:numPr>
          <w:ilvl w:val="0"/>
          <w:numId w:val="1"/>
        </w:numPr>
      </w:pPr>
      <w:r>
        <w:t>TSU—Eden Ellis</w:t>
      </w:r>
    </w:p>
    <w:p w14:paraId="62FE0CAE" w14:textId="1ED5D043" w:rsidR="006E505C" w:rsidRDefault="006E505C" w:rsidP="006E505C">
      <w:pPr>
        <w:pStyle w:val="NoSpacing"/>
        <w:numPr>
          <w:ilvl w:val="1"/>
          <w:numId w:val="1"/>
        </w:numPr>
      </w:pPr>
      <w:r>
        <w:t xml:space="preserve">Online until the fall. </w:t>
      </w:r>
    </w:p>
    <w:p w14:paraId="177FC511" w14:textId="0CA588C7" w:rsidR="003656CC" w:rsidRDefault="003656CC" w:rsidP="00D43B08">
      <w:pPr>
        <w:pStyle w:val="NoSpacing"/>
        <w:numPr>
          <w:ilvl w:val="0"/>
          <w:numId w:val="1"/>
        </w:numPr>
      </w:pPr>
      <w:r>
        <w:t>South College—Mary Margaret Reynolds</w:t>
      </w:r>
    </w:p>
    <w:p w14:paraId="457CF4E3" w14:textId="3A4287E5" w:rsidR="006548E9" w:rsidRDefault="006548E9" w:rsidP="006548E9">
      <w:pPr>
        <w:pStyle w:val="NoSpacing"/>
        <w:numPr>
          <w:ilvl w:val="1"/>
          <w:numId w:val="1"/>
        </w:numPr>
      </w:pPr>
      <w:r>
        <w:t xml:space="preserve">Fully adjusted to virtual format, going well. </w:t>
      </w:r>
    </w:p>
    <w:p w14:paraId="25643E33" w14:textId="47395CE8" w:rsidR="006548E9" w:rsidRDefault="006E505C" w:rsidP="006548E9">
      <w:pPr>
        <w:pStyle w:val="NoSpacing"/>
        <w:numPr>
          <w:ilvl w:val="1"/>
          <w:numId w:val="1"/>
        </w:numPr>
      </w:pPr>
      <w:r>
        <w:t>Had student positions filled prior to COVID, hoping they can utilize these</w:t>
      </w:r>
    </w:p>
    <w:p w14:paraId="7EAE071F" w14:textId="7025D374" w:rsidR="006E505C" w:rsidRDefault="006E505C" w:rsidP="006E505C">
      <w:pPr>
        <w:pStyle w:val="NoSpacing"/>
        <w:numPr>
          <w:ilvl w:val="0"/>
          <w:numId w:val="1"/>
        </w:numPr>
      </w:pPr>
      <w:r>
        <w:t>Motion to adjorn</w:t>
      </w:r>
      <w:r w:rsidR="00715781">
        <w:t>: Don. Second: Valery</w:t>
      </w:r>
    </w:p>
    <w:p w14:paraId="762DFDA7" w14:textId="0BDAC2C8" w:rsidR="00715781" w:rsidRDefault="00715781" w:rsidP="006E505C">
      <w:pPr>
        <w:pStyle w:val="NoSpacing"/>
        <w:numPr>
          <w:ilvl w:val="0"/>
          <w:numId w:val="1"/>
        </w:numPr>
      </w:pPr>
      <w:r>
        <w:t>Next Meeting June 11 at 7 pm CST</w:t>
      </w:r>
    </w:p>
    <w:p w14:paraId="668D34FA" w14:textId="77777777" w:rsidR="00D43B08" w:rsidRDefault="00D43B08"/>
    <w:sectPr w:rsidR="00D43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80D"/>
    <w:multiLevelType w:val="hybridMultilevel"/>
    <w:tmpl w:val="C95A0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D5"/>
    <w:rsid w:val="002B618D"/>
    <w:rsid w:val="003655C9"/>
    <w:rsid w:val="003656CC"/>
    <w:rsid w:val="003C7548"/>
    <w:rsid w:val="006548E9"/>
    <w:rsid w:val="006E505C"/>
    <w:rsid w:val="00715781"/>
    <w:rsid w:val="007A5AC1"/>
    <w:rsid w:val="007F2DDD"/>
    <w:rsid w:val="0088010B"/>
    <w:rsid w:val="009863D5"/>
    <w:rsid w:val="00AD0569"/>
    <w:rsid w:val="00AE74A9"/>
    <w:rsid w:val="00B40DB9"/>
    <w:rsid w:val="00C55FDC"/>
    <w:rsid w:val="00D43B08"/>
    <w:rsid w:val="00D9682F"/>
    <w:rsid w:val="00F23004"/>
    <w:rsid w:val="00FE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C7A4"/>
  <w15:chartTrackingRefBased/>
  <w15:docId w15:val="{15A14419-70AC-41A9-9DD5-719D6A93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863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594</TotalTime>
  <Pages>4</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9</cp:revision>
  <dcterms:created xsi:type="dcterms:W3CDTF">2020-05-20T14:24:00Z</dcterms:created>
  <dcterms:modified xsi:type="dcterms:W3CDTF">2020-06-04T18:57:00Z</dcterms:modified>
</cp:coreProperties>
</file>