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66DFF" w14:textId="77777777" w:rsidR="004A1264" w:rsidRDefault="004A1264" w:rsidP="004A1264">
      <w:pPr>
        <w:autoSpaceDE w:val="0"/>
        <w:autoSpaceDN w:val="0"/>
        <w:adjustRightInd w:val="0"/>
        <w:jc w:val="center"/>
        <w:rPr>
          <w:rFonts w:cs="TimesNewRomanPSMT"/>
        </w:rPr>
      </w:pPr>
      <w:r w:rsidRPr="00B2123C">
        <w:rPr>
          <w:rFonts w:cs="TimesNewRomanPSMT"/>
        </w:rPr>
        <w:t xml:space="preserve">Board </w:t>
      </w:r>
      <w:r>
        <w:rPr>
          <w:rFonts w:cs="TimesNewRomanPSMT"/>
        </w:rPr>
        <w:t>Conference Call</w:t>
      </w:r>
    </w:p>
    <w:p w14:paraId="02E6B4B8" w14:textId="77777777" w:rsidR="004A1264" w:rsidRPr="00B2123C" w:rsidRDefault="004A1264" w:rsidP="004A1264">
      <w:pPr>
        <w:autoSpaceDE w:val="0"/>
        <w:autoSpaceDN w:val="0"/>
        <w:adjustRightInd w:val="0"/>
        <w:jc w:val="center"/>
        <w:rPr>
          <w:rFonts w:cs="TimesNewRomanPSMT"/>
        </w:rPr>
      </w:pPr>
      <w:r w:rsidRPr="00B2123C">
        <w:rPr>
          <w:rFonts w:cs="TimesNewRomanPSMT"/>
        </w:rPr>
        <w:t xml:space="preserve"> </w:t>
      </w:r>
      <w:r>
        <w:rPr>
          <w:rFonts w:cs="TimesNewRomanPSMT"/>
        </w:rPr>
        <w:t>4</w:t>
      </w:r>
      <w:r w:rsidRPr="00B2123C">
        <w:rPr>
          <w:rFonts w:cs="TimesNewRomanPSMT"/>
        </w:rPr>
        <w:t>/</w:t>
      </w:r>
      <w:r w:rsidR="0094517B">
        <w:rPr>
          <w:rFonts w:cs="TimesNewRomanPSMT"/>
        </w:rPr>
        <w:t>11</w:t>
      </w:r>
      <w:r w:rsidRPr="00B2123C">
        <w:rPr>
          <w:rFonts w:cs="TimesNewRomanPSMT"/>
        </w:rPr>
        <w:t>/19</w:t>
      </w:r>
    </w:p>
    <w:p w14:paraId="67AFAB97" w14:textId="77777777" w:rsidR="004A1264" w:rsidRDefault="004A1264" w:rsidP="004A1264">
      <w:pPr>
        <w:pStyle w:val="NoSpacing"/>
      </w:pPr>
    </w:p>
    <w:p w14:paraId="5956BB43" w14:textId="77777777" w:rsidR="004A1264" w:rsidRDefault="004A1264" w:rsidP="004A1264">
      <w:pPr>
        <w:pStyle w:val="NoSpacing"/>
      </w:pPr>
      <w:r>
        <w:t>Cindy DeRuiter Blackwell: Pres Elect</w:t>
      </w:r>
      <w:r>
        <w:tab/>
      </w:r>
      <w:r>
        <w:tab/>
      </w:r>
      <w:r>
        <w:tab/>
        <w:t>Valery Hanks: Secretary</w:t>
      </w:r>
      <w:r>
        <w:tab/>
      </w:r>
    </w:p>
    <w:p w14:paraId="6F5AF066" w14:textId="77777777" w:rsidR="001F0BF3" w:rsidRDefault="001F0BF3" w:rsidP="004A1264">
      <w:pPr>
        <w:pStyle w:val="NoSpacing"/>
      </w:pPr>
      <w:r>
        <w:t>Brittany Work: Vice-President</w:t>
      </w:r>
      <w:r>
        <w:tab/>
      </w:r>
      <w:r>
        <w:tab/>
      </w:r>
      <w:r>
        <w:tab/>
      </w:r>
      <w:r>
        <w:tab/>
        <w:t>Channing Rogers: Treasurer</w:t>
      </w:r>
      <w:r>
        <w:tab/>
      </w:r>
      <w:r>
        <w:tab/>
      </w:r>
      <w:r>
        <w:tab/>
      </w:r>
    </w:p>
    <w:p w14:paraId="0EC56AF3" w14:textId="77777777" w:rsidR="001F0BF3" w:rsidRDefault="001F0BF3" w:rsidP="004A1264">
      <w:pPr>
        <w:pStyle w:val="NoSpacing"/>
      </w:pPr>
      <w:r>
        <w:t>Susan McDonald: Legislative Rep</w:t>
      </w:r>
      <w:r>
        <w:tab/>
      </w:r>
      <w:r>
        <w:tab/>
      </w:r>
      <w:r>
        <w:tab/>
        <w:t>John Williams: Lobbyist</w:t>
      </w:r>
      <w:r>
        <w:tab/>
      </w:r>
    </w:p>
    <w:p w14:paraId="46A4A359" w14:textId="77777777" w:rsidR="001F0BF3" w:rsidRDefault="001F0BF3" w:rsidP="004A1264">
      <w:pPr>
        <w:pStyle w:val="NoSpacing"/>
      </w:pPr>
      <w:r>
        <w:t>Amanda Newb</w:t>
      </w:r>
      <w:r w:rsidR="00FD07C5">
        <w:t>e</w:t>
      </w:r>
      <w:r>
        <w:t>rn: Scholarship Co-Chair</w:t>
      </w:r>
      <w:r w:rsidR="004A1264">
        <w:tab/>
      </w:r>
      <w:r w:rsidR="004A1264">
        <w:tab/>
      </w:r>
      <w:r w:rsidR="004A1264">
        <w:tab/>
        <w:t>Leslie McCabe: Communications Co-Chair</w:t>
      </w:r>
    </w:p>
    <w:p w14:paraId="351B7A94" w14:textId="77777777" w:rsidR="004A1264" w:rsidRDefault="004A1264" w:rsidP="004A1264">
      <w:pPr>
        <w:pStyle w:val="NoSpacing"/>
      </w:pPr>
      <w:r>
        <w:t>Kaylin Flamm: Mental Health Chair</w:t>
      </w:r>
      <w:r>
        <w:tab/>
      </w:r>
      <w:r w:rsidR="001F0BF3">
        <w:tab/>
      </w:r>
      <w:r w:rsidR="001F0BF3">
        <w:tab/>
        <w:t xml:space="preserve">Megan </w:t>
      </w:r>
      <w:proofErr w:type="spellStart"/>
      <w:r w:rsidR="001F0BF3">
        <w:t>Colletti</w:t>
      </w:r>
      <w:proofErr w:type="spellEnd"/>
      <w:r w:rsidR="001F0BF3">
        <w:t>: East District Chair</w:t>
      </w:r>
    </w:p>
    <w:p w14:paraId="7A3A5328" w14:textId="77777777" w:rsidR="001F0BF3" w:rsidRDefault="004A1264" w:rsidP="004A1264">
      <w:pPr>
        <w:pStyle w:val="NoSpacing"/>
      </w:pPr>
      <w:r>
        <w:t>Morgan Webb: Middle District Chair</w:t>
      </w:r>
      <w:r w:rsidR="001F0BF3">
        <w:tab/>
      </w:r>
      <w:r w:rsidR="001F0BF3">
        <w:tab/>
      </w:r>
      <w:r w:rsidR="001F0BF3">
        <w:tab/>
        <w:t>Barbara Meussner: Rural West Chair</w:t>
      </w:r>
      <w:r w:rsidR="001F0BF3">
        <w:tab/>
      </w:r>
    </w:p>
    <w:p w14:paraId="2A952C1B" w14:textId="77777777" w:rsidR="001F0BF3" w:rsidRDefault="001F0BF3" w:rsidP="004A1264">
      <w:pPr>
        <w:pStyle w:val="NoSpacing"/>
      </w:pPr>
      <w:r>
        <w:t>Elizabeth Stuckey: Belmont Student Rep</w:t>
      </w:r>
      <w:r>
        <w:tab/>
      </w:r>
      <w:r>
        <w:tab/>
      </w:r>
      <w:r>
        <w:tab/>
        <w:t>Amanda Mapes: UTHSC Student Rep</w:t>
      </w:r>
    </w:p>
    <w:p w14:paraId="37C9C3FA" w14:textId="77777777" w:rsidR="001F0BF3" w:rsidRDefault="005A6E16" w:rsidP="004A1264">
      <w:pPr>
        <w:pStyle w:val="NoSpacing"/>
      </w:pPr>
      <w:r>
        <w:t>C</w:t>
      </w:r>
      <w:r w:rsidR="001F0BF3">
        <w:t>athleen St. Dennis: Tennessee RA Rep</w:t>
      </w:r>
    </w:p>
    <w:p w14:paraId="52702230" w14:textId="77777777" w:rsidR="001F0BF3" w:rsidRDefault="001F0BF3" w:rsidP="004A1264">
      <w:pPr>
        <w:pStyle w:val="NoSpacing"/>
      </w:pPr>
    </w:p>
    <w:p w14:paraId="32DC7982" w14:textId="77777777" w:rsidR="001F0BF3" w:rsidRDefault="001F0BF3" w:rsidP="001F0BF3">
      <w:pPr>
        <w:pStyle w:val="NoSpacing"/>
        <w:numPr>
          <w:ilvl w:val="0"/>
          <w:numId w:val="1"/>
        </w:numPr>
      </w:pPr>
      <w:r>
        <w:t>Roll Call – Cindy</w:t>
      </w:r>
    </w:p>
    <w:p w14:paraId="4F2E438C" w14:textId="77777777" w:rsidR="001F0BF3" w:rsidRDefault="001F0BF3" w:rsidP="001F0BF3">
      <w:pPr>
        <w:pStyle w:val="NoSpacing"/>
        <w:numPr>
          <w:ilvl w:val="0"/>
          <w:numId w:val="1"/>
        </w:numPr>
      </w:pPr>
      <w:r>
        <w:t>Motion to Approve February 2019 minutes: Channing, Second: Brittany</w:t>
      </w:r>
    </w:p>
    <w:p w14:paraId="3CE22B19" w14:textId="77777777" w:rsidR="004A1264" w:rsidRPr="001F0BF3" w:rsidRDefault="001F0BF3" w:rsidP="001F0BF3">
      <w:pPr>
        <w:pStyle w:val="NoSpacing"/>
        <w:numPr>
          <w:ilvl w:val="0"/>
          <w:numId w:val="1"/>
        </w:numPr>
      </w:pPr>
      <w:r>
        <w:t>Motion to Approve March 2019 minutes: Leslie, Second Brittany</w:t>
      </w:r>
      <w:r>
        <w:tab/>
      </w:r>
      <w:r w:rsidRPr="001F0BF3">
        <w:rPr>
          <w:rFonts w:ascii="Times New Roman" w:hAnsi="Times New Roman"/>
          <w:b/>
          <w:bCs/>
          <w:sz w:val="24"/>
          <w:szCs w:val="24"/>
          <w:shd w:val="clear" w:color="auto" w:fill="FFFFFF"/>
          <w:lang w:val="nl-NL"/>
        </w:rPr>
        <w:t xml:space="preserve"> </w:t>
      </w:r>
    </w:p>
    <w:p w14:paraId="4B9C44BC" w14:textId="77777777" w:rsidR="001F0BF3" w:rsidRDefault="005A6E16" w:rsidP="001F0BF3">
      <w:pPr>
        <w:pStyle w:val="NoSpacing"/>
        <w:numPr>
          <w:ilvl w:val="0"/>
          <w:numId w:val="1"/>
        </w:numPr>
      </w:pPr>
      <w:r>
        <w:t>Welcome C</w:t>
      </w:r>
      <w:r w:rsidR="001F0BF3">
        <w:t>athleen St. Dennis – Gave update from AOTA</w:t>
      </w:r>
    </w:p>
    <w:p w14:paraId="4505B44B" w14:textId="77777777" w:rsidR="00D27598" w:rsidRDefault="00D27598" w:rsidP="00D27598">
      <w:pPr>
        <w:pStyle w:val="NoSpacing"/>
        <w:numPr>
          <w:ilvl w:val="1"/>
          <w:numId w:val="1"/>
        </w:numPr>
      </w:pPr>
      <w:r>
        <w:t xml:space="preserve">Entry level language changed from recommended to required </w:t>
      </w:r>
    </w:p>
    <w:p w14:paraId="06E26C7A" w14:textId="77777777" w:rsidR="00D27598" w:rsidRDefault="00D27598" w:rsidP="00D27598">
      <w:pPr>
        <w:pStyle w:val="NoSpacing"/>
        <w:numPr>
          <w:ilvl w:val="1"/>
          <w:numId w:val="1"/>
        </w:numPr>
      </w:pPr>
      <w:r>
        <w:t xml:space="preserve">Recommended vs. mandated, working on accountability on decision making on education. Discovered that there are several policies related to education that are supposed to be reviewed every 3 years by the Commission of Practice and the Commission of Education. These have not been reviewed as they should have. Got that back on track so Commission of Education can look at the trends and evidence around those entry level degrees. </w:t>
      </w:r>
    </w:p>
    <w:p w14:paraId="376845E2" w14:textId="77777777" w:rsidR="00D27598" w:rsidRDefault="00D27598" w:rsidP="00D27598">
      <w:pPr>
        <w:pStyle w:val="NoSpacing"/>
        <w:numPr>
          <w:ilvl w:val="1"/>
          <w:numId w:val="1"/>
        </w:numPr>
      </w:pPr>
      <w:r>
        <w:t>Education of OTA’s; they will be looking at this again and bring it to the next meeting.</w:t>
      </w:r>
    </w:p>
    <w:p w14:paraId="364DC678" w14:textId="77777777" w:rsidR="00D27598" w:rsidRDefault="00D27598" w:rsidP="00D27598">
      <w:pPr>
        <w:pStyle w:val="NoSpacing"/>
        <w:numPr>
          <w:ilvl w:val="0"/>
          <w:numId w:val="1"/>
        </w:numPr>
      </w:pPr>
      <w:r>
        <w:t>Vote on proposed updated mission, vision, and about statement</w:t>
      </w:r>
      <w:r w:rsidR="00B736BE">
        <w:t>. Motion to approve: Megan, Second: Channing</w:t>
      </w:r>
    </w:p>
    <w:p w14:paraId="60C3BB7D" w14:textId="77777777" w:rsidR="00B736BE" w:rsidRDefault="00B736BE" w:rsidP="00D27598">
      <w:pPr>
        <w:pStyle w:val="NoSpacing"/>
        <w:numPr>
          <w:ilvl w:val="0"/>
          <w:numId w:val="1"/>
        </w:numPr>
      </w:pPr>
      <w:r>
        <w:t>501c3 update. David has received the paperwork for review. Elected officers will need to review and sign the documents. Want to have this done ASAP. Email group with questions or recommendations. John asked a question, Cindy asked him to send email to David.</w:t>
      </w:r>
    </w:p>
    <w:p w14:paraId="4FFC98B4" w14:textId="77777777" w:rsidR="00B736BE" w:rsidRDefault="00B736BE" w:rsidP="00D27598">
      <w:pPr>
        <w:pStyle w:val="NoSpacing"/>
        <w:numPr>
          <w:ilvl w:val="0"/>
          <w:numId w:val="1"/>
        </w:numPr>
      </w:pPr>
      <w:r>
        <w:t>Not major updates for online CEU’s. At AOTA conference, did come up with some content and speakers for the next year.</w:t>
      </w:r>
    </w:p>
    <w:p w14:paraId="287B199E" w14:textId="77777777" w:rsidR="00B736BE" w:rsidRDefault="00B736BE" w:rsidP="00D27598">
      <w:pPr>
        <w:pStyle w:val="NoSpacing"/>
        <w:numPr>
          <w:ilvl w:val="0"/>
          <w:numId w:val="1"/>
        </w:numPr>
      </w:pPr>
      <w:r>
        <w:t xml:space="preserve">Practice Act Task Force: At March TN state board meeting, David submitted names of those who had voiced interest in participating: David, Cindy, Jessica, Kaylin, Gwen, Susan, and John. </w:t>
      </w:r>
    </w:p>
    <w:p w14:paraId="15928F47" w14:textId="77777777" w:rsidR="00B736BE" w:rsidRDefault="00B736BE" w:rsidP="00B736BE">
      <w:pPr>
        <w:pStyle w:val="NoSpacing"/>
        <w:numPr>
          <w:ilvl w:val="1"/>
          <w:numId w:val="1"/>
        </w:numPr>
      </w:pPr>
      <w:r>
        <w:t>At state associated pres</w:t>
      </w:r>
      <w:r w:rsidR="00FF15F1">
        <w:t>idents</w:t>
      </w:r>
      <w:r>
        <w:t xml:space="preserve"> meeting they got some good examples of state practice acts that have recently been updated and how to pass through those state legislature</w:t>
      </w:r>
    </w:p>
    <w:p w14:paraId="328F5835" w14:textId="77777777" w:rsidR="00890DB7" w:rsidRDefault="00B736BE" w:rsidP="00D27598">
      <w:pPr>
        <w:pStyle w:val="NoSpacing"/>
        <w:numPr>
          <w:ilvl w:val="0"/>
          <w:numId w:val="1"/>
        </w:numPr>
      </w:pPr>
      <w:r>
        <w:t xml:space="preserve">Philanthropy Voting: Voting is live. Have 2 or 3 to include. 2 are up but received a late submission. </w:t>
      </w:r>
      <w:r w:rsidR="00890DB7">
        <w:t>Would like to know if board would vote to add the 3</w:t>
      </w:r>
      <w:r w:rsidR="00890DB7" w:rsidRPr="00890DB7">
        <w:rPr>
          <w:vertAlign w:val="superscript"/>
        </w:rPr>
        <w:t>rd</w:t>
      </w:r>
      <w:r w:rsidR="00890DB7">
        <w:t xml:space="preserve"> given the late entry. The 2 that are up now are: </w:t>
      </w:r>
    </w:p>
    <w:p w14:paraId="4037B2AF" w14:textId="77777777" w:rsidR="00B736BE" w:rsidRDefault="00890DB7" w:rsidP="00890DB7">
      <w:pPr>
        <w:pStyle w:val="NoSpacing"/>
        <w:numPr>
          <w:ilvl w:val="1"/>
          <w:numId w:val="1"/>
        </w:numPr>
      </w:pPr>
      <w:r>
        <w:t>Travis Mills foundation – national foundation that supports long term programs for veterans and their families</w:t>
      </w:r>
    </w:p>
    <w:p w14:paraId="33CEBDB7" w14:textId="77777777" w:rsidR="00890DB7" w:rsidRDefault="00890DB7" w:rsidP="00890DB7">
      <w:pPr>
        <w:pStyle w:val="NoSpacing"/>
        <w:numPr>
          <w:ilvl w:val="1"/>
          <w:numId w:val="1"/>
        </w:numPr>
      </w:pPr>
      <w:r>
        <w:t xml:space="preserve">Gigi’s playhouse – Down’s Syndrome Achievement Center in Nashville that does programming. </w:t>
      </w:r>
    </w:p>
    <w:p w14:paraId="1D50DCAA" w14:textId="77777777" w:rsidR="00890DB7" w:rsidRDefault="005A6E16" w:rsidP="00890DB7">
      <w:pPr>
        <w:pStyle w:val="NoSpacing"/>
        <w:numPr>
          <w:ilvl w:val="1"/>
          <w:numId w:val="1"/>
        </w:numPr>
      </w:pPr>
      <w:proofErr w:type="spellStart"/>
      <w:r>
        <w:t>Re</w:t>
      </w:r>
      <w:r w:rsidR="00890DB7">
        <w:t>inbow</w:t>
      </w:r>
      <w:proofErr w:type="spellEnd"/>
      <w:r w:rsidR="00890DB7">
        <w:t xml:space="preserve"> Academy (late submission) – Hippotherapy Center in Jackson, provide free services.</w:t>
      </w:r>
    </w:p>
    <w:p w14:paraId="422E2EAA" w14:textId="77777777" w:rsidR="00890DB7" w:rsidRDefault="00890DB7" w:rsidP="00890DB7">
      <w:pPr>
        <w:pStyle w:val="NoSpacing"/>
        <w:numPr>
          <w:ilvl w:val="1"/>
          <w:numId w:val="1"/>
        </w:numPr>
      </w:pPr>
      <w:r>
        <w:t>Morgan added that we should look and see how many votes we already have, only had 2 votes according to Cindy. Motion to approve the submission: Morgan, Second: Leslie</w:t>
      </w:r>
    </w:p>
    <w:p w14:paraId="00C0FF7C" w14:textId="77777777" w:rsidR="00FF15F1" w:rsidRDefault="00FF15F1" w:rsidP="00890DB7">
      <w:pPr>
        <w:pStyle w:val="NoSpacing"/>
        <w:numPr>
          <w:ilvl w:val="1"/>
          <w:numId w:val="1"/>
        </w:numPr>
      </w:pPr>
      <w:r>
        <w:lastRenderedPageBreak/>
        <w:t>Barb asked if philanthropy money went out last year. It did not because at the time, the organization was disbanding and we were not able to get in touch with them to provide the donation.</w:t>
      </w:r>
    </w:p>
    <w:p w14:paraId="0715F5B7" w14:textId="77777777" w:rsidR="00B736BE" w:rsidRDefault="00B736BE" w:rsidP="00D27598">
      <w:pPr>
        <w:pStyle w:val="NoSpacing"/>
        <w:numPr>
          <w:ilvl w:val="0"/>
          <w:numId w:val="1"/>
        </w:numPr>
      </w:pPr>
      <w:r>
        <w:t>PAMS update:</w:t>
      </w:r>
      <w:r w:rsidR="00FF15F1">
        <w:t xml:space="preserve"> May in Jackson, have 7 signed up. We need to keep pushing that in emails and social media a couple times a week. Registration will open soon for the others - August in Knoxville and October in Chattanooga. Working on final arrangements, but we can put out save the dates on social media. </w:t>
      </w:r>
    </w:p>
    <w:p w14:paraId="708033C3" w14:textId="77777777" w:rsidR="00B736BE" w:rsidRDefault="00FF15F1" w:rsidP="00D27598">
      <w:pPr>
        <w:pStyle w:val="NoSpacing"/>
        <w:numPr>
          <w:ilvl w:val="0"/>
          <w:numId w:val="1"/>
        </w:numPr>
      </w:pPr>
      <w:r>
        <w:t xml:space="preserve">What is </w:t>
      </w:r>
      <w:r w:rsidR="00B736BE">
        <w:t xml:space="preserve">OT video </w:t>
      </w:r>
      <w:r>
        <w:t xml:space="preserve">contest </w:t>
      </w:r>
      <w:r w:rsidR="00B736BE">
        <w:t>update:</w:t>
      </w:r>
      <w:r>
        <w:t xml:space="preserve"> Morgan</w:t>
      </w:r>
      <w:r w:rsidR="000C6749">
        <w:t xml:space="preserve"> – </w:t>
      </w:r>
      <w:r w:rsidR="00F15202">
        <w:t xml:space="preserve"> voting is live and we have had </w:t>
      </w:r>
      <w:r w:rsidR="000C6749">
        <w:t>192 voters so far.</w:t>
      </w:r>
      <w:r w:rsidR="00F15202">
        <w:t xml:space="preserve"> Unsure if students are voting more than once. Don’t have to sign in the vote, did not restrict it to members because we wanted it to be a marketing outreach. Will close on April 30</w:t>
      </w:r>
      <w:r w:rsidR="00F15202" w:rsidRPr="00F15202">
        <w:rPr>
          <w:vertAlign w:val="superscript"/>
        </w:rPr>
        <w:t>th</w:t>
      </w:r>
      <w:r w:rsidR="00F15202">
        <w:t xml:space="preserve"> and winner will be announced.</w:t>
      </w:r>
    </w:p>
    <w:p w14:paraId="014EB3B8" w14:textId="77777777" w:rsidR="00F15202" w:rsidRDefault="00F15202" w:rsidP="00D27598">
      <w:pPr>
        <w:pStyle w:val="NoSpacing"/>
        <w:numPr>
          <w:ilvl w:val="0"/>
          <w:numId w:val="1"/>
        </w:numPr>
      </w:pPr>
      <w:r>
        <w:t xml:space="preserve">Committee Updates: </w:t>
      </w:r>
    </w:p>
    <w:p w14:paraId="43515D0E" w14:textId="77777777" w:rsidR="00F15202" w:rsidRDefault="00F15202" w:rsidP="00F15202">
      <w:pPr>
        <w:pStyle w:val="NoSpacing"/>
        <w:numPr>
          <w:ilvl w:val="1"/>
          <w:numId w:val="1"/>
        </w:numPr>
      </w:pPr>
      <w:r>
        <w:t>Advocacy – Whitney not on the call</w:t>
      </w:r>
    </w:p>
    <w:p w14:paraId="236BB94E" w14:textId="77777777" w:rsidR="00F15202" w:rsidRDefault="00F15202" w:rsidP="00F15202">
      <w:pPr>
        <w:pStyle w:val="NoSpacing"/>
        <w:numPr>
          <w:ilvl w:val="1"/>
          <w:numId w:val="1"/>
        </w:numPr>
      </w:pPr>
      <w:r>
        <w:t>Student Involvement – Morgan reported they had a conference call yesterday.  Emailed to see if any other students were interested and 2 responded but it is still open if anyone is interested. Calls are the 3</w:t>
      </w:r>
      <w:r w:rsidRPr="00F15202">
        <w:rPr>
          <w:vertAlign w:val="superscript"/>
        </w:rPr>
        <w:t>rd</w:t>
      </w:r>
      <w:r>
        <w:t xml:space="preserve"> Wednesday of month at 7 CST. Ideas they bounced around: New practitioner panels at conference and Social media contest. </w:t>
      </w:r>
    </w:p>
    <w:p w14:paraId="76B0B4C2" w14:textId="77777777" w:rsidR="00F15202" w:rsidRDefault="00F15202" w:rsidP="00F15202">
      <w:pPr>
        <w:pStyle w:val="NoSpacing"/>
        <w:numPr>
          <w:ilvl w:val="2"/>
          <w:numId w:val="1"/>
        </w:numPr>
      </w:pPr>
      <w:r>
        <w:t>Cindy did reach out to other states about requests for student research, most states are doing only Facebook or link on their website for them to post research. Maybe someone on this committee can help communication team figure out how to handle these requests.</w:t>
      </w:r>
      <w:r w:rsidR="00F26A44">
        <w:t xml:space="preserve"> </w:t>
      </w:r>
    </w:p>
    <w:p w14:paraId="741364FE" w14:textId="77777777" w:rsidR="00F26A44" w:rsidRDefault="00F26A44" w:rsidP="00F15202">
      <w:pPr>
        <w:pStyle w:val="NoSpacing"/>
        <w:numPr>
          <w:ilvl w:val="2"/>
          <w:numId w:val="1"/>
        </w:numPr>
      </w:pPr>
      <w:r>
        <w:t>They did discuss at the meeting last night and will have 3 ideas for how to handle this by next meeting</w:t>
      </w:r>
    </w:p>
    <w:p w14:paraId="2716617B" w14:textId="77777777" w:rsidR="00F26A44" w:rsidRDefault="00F26A44" w:rsidP="00F26A44">
      <w:pPr>
        <w:pStyle w:val="NoSpacing"/>
        <w:numPr>
          <w:ilvl w:val="1"/>
          <w:numId w:val="1"/>
        </w:numPr>
      </w:pPr>
      <w:r>
        <w:t xml:space="preserve">Newsletter – Gigi not on the call. Newsletter did go out and it looked great. Feel free to forward to anyone. </w:t>
      </w:r>
    </w:p>
    <w:p w14:paraId="20A6733E" w14:textId="77777777" w:rsidR="00F26A44" w:rsidRDefault="00F26A44" w:rsidP="00F26A44">
      <w:pPr>
        <w:pStyle w:val="NoSpacing"/>
        <w:numPr>
          <w:ilvl w:val="0"/>
          <w:numId w:val="1"/>
        </w:numPr>
      </w:pPr>
      <w:r>
        <w:t>TNOTA Conference: Brittany</w:t>
      </w:r>
    </w:p>
    <w:p w14:paraId="2C9FD6E9" w14:textId="77777777" w:rsidR="00F26A44" w:rsidRDefault="00F26A44" w:rsidP="00F26A44">
      <w:pPr>
        <w:pStyle w:val="NoSpacing"/>
        <w:numPr>
          <w:ilvl w:val="1"/>
          <w:numId w:val="1"/>
        </w:numPr>
      </w:pPr>
      <w:r>
        <w:t>Call for Papers has been updated and sent to members of the committee for review. Then will send to Leslie to post. Leaving open thru June 17</w:t>
      </w:r>
      <w:r w:rsidRPr="00F26A44">
        <w:rPr>
          <w:vertAlign w:val="superscript"/>
        </w:rPr>
        <w:t>th</w:t>
      </w:r>
      <w:r>
        <w:t>. Jessica Crowe is working on rubric for scoring submissions</w:t>
      </w:r>
    </w:p>
    <w:p w14:paraId="0B0463C4" w14:textId="77777777" w:rsidR="00F26A44" w:rsidRDefault="00F26A44" w:rsidP="00F26A44">
      <w:pPr>
        <w:pStyle w:val="NoSpacing"/>
        <w:numPr>
          <w:ilvl w:val="1"/>
          <w:numId w:val="1"/>
        </w:numPr>
      </w:pPr>
      <w:r>
        <w:t>Student Conclave – students want a professional panel at conference. Amanda spoke to Gwen about this and Amanda will sit in to answer questions about licensure.</w:t>
      </w:r>
    </w:p>
    <w:p w14:paraId="427415BE" w14:textId="77777777" w:rsidR="00F26A44" w:rsidRDefault="00F26A44" w:rsidP="00F26A44">
      <w:pPr>
        <w:pStyle w:val="NoSpacing"/>
        <w:numPr>
          <w:ilvl w:val="1"/>
          <w:numId w:val="1"/>
        </w:numPr>
      </w:pPr>
      <w:r>
        <w:t>Hotel – we have contract from the hotel</w:t>
      </w:r>
      <w:r w:rsidR="00B24B9D">
        <w:t xml:space="preserve"> Double Tree Chattanooga</w:t>
      </w:r>
      <w:r>
        <w:t>. 60 rooms blocked (30 per night Friday and Saturday night)</w:t>
      </w:r>
      <w:r w:rsidR="00B24B9D">
        <w:t>. W</w:t>
      </w:r>
      <w:r>
        <w:t xml:space="preserve">e will be responsible for rooms that do not get booked. Discussed whether we need to add more rooms to this.  </w:t>
      </w:r>
      <w:r w:rsidR="00B24B9D">
        <w:t>Booked 75 rooms total last year (Amanda thinks).</w:t>
      </w:r>
      <w:r w:rsidR="009C20D3">
        <w:t xml:space="preserve"> Decided to leave it at 30 per night. </w:t>
      </w:r>
      <w:r w:rsidR="00B24B9D">
        <w:t xml:space="preserve">Must pay for parking at hotel but conference parking is free. </w:t>
      </w:r>
      <w:r w:rsidR="009C20D3">
        <w:t xml:space="preserve"> Brittany will email Channing and David the link for payment.</w:t>
      </w:r>
    </w:p>
    <w:p w14:paraId="7A72F50F" w14:textId="77777777" w:rsidR="009C20D3" w:rsidRDefault="009C20D3" w:rsidP="00F26A44">
      <w:pPr>
        <w:pStyle w:val="NoSpacing"/>
        <w:numPr>
          <w:ilvl w:val="1"/>
          <w:numId w:val="1"/>
        </w:numPr>
      </w:pPr>
      <w:r>
        <w:t xml:space="preserve">Have a patient coming to give a testimonial. </w:t>
      </w:r>
    </w:p>
    <w:p w14:paraId="273034E4" w14:textId="77777777" w:rsidR="00742CF6" w:rsidRDefault="00742CF6" w:rsidP="00F26A44">
      <w:pPr>
        <w:pStyle w:val="NoSpacing"/>
        <w:numPr>
          <w:ilvl w:val="1"/>
          <w:numId w:val="1"/>
        </w:numPr>
      </w:pPr>
      <w:r>
        <w:t>Asked students on call to get schools involved and let us know what they want, Morgan will help.</w:t>
      </w:r>
    </w:p>
    <w:p w14:paraId="7F69CCCA" w14:textId="77777777" w:rsidR="00742CF6" w:rsidRDefault="00742CF6" w:rsidP="00F26A44">
      <w:pPr>
        <w:pStyle w:val="NoSpacing"/>
        <w:numPr>
          <w:ilvl w:val="1"/>
          <w:numId w:val="1"/>
        </w:numPr>
      </w:pPr>
      <w:r>
        <w:t>David is working on getting someone from AOTA to come speak at our conference.</w:t>
      </w:r>
    </w:p>
    <w:p w14:paraId="18E269E8" w14:textId="77777777" w:rsidR="00742CF6" w:rsidRDefault="00742CF6" w:rsidP="00F26A44">
      <w:pPr>
        <w:pStyle w:val="NoSpacing"/>
        <w:numPr>
          <w:ilvl w:val="1"/>
          <w:numId w:val="1"/>
        </w:numPr>
      </w:pPr>
      <w:r>
        <w:t>Getting some emails of people asking for exhibitor forms. Do we have a template we can use?</w:t>
      </w:r>
      <w:r w:rsidR="008B6A79">
        <w:t xml:space="preserve"> Can send out with the call for papers? May need some editing and we can try to get it all out together.</w:t>
      </w:r>
    </w:p>
    <w:p w14:paraId="41059AF5" w14:textId="77777777" w:rsidR="00F26A44" w:rsidRDefault="00F26A44" w:rsidP="00F26A44">
      <w:pPr>
        <w:pStyle w:val="NoSpacing"/>
        <w:numPr>
          <w:ilvl w:val="0"/>
          <w:numId w:val="1"/>
        </w:numPr>
      </w:pPr>
      <w:r>
        <w:t>Treasury Report: Channing</w:t>
      </w:r>
      <w:r w:rsidR="008B6A79">
        <w:t>. Does not have profit/loss statement for March yet, will report on next call. End of March balances -- Checking: $21, 010.67 and Money Market: $39, 488.50</w:t>
      </w:r>
    </w:p>
    <w:p w14:paraId="0F169341" w14:textId="77777777" w:rsidR="00F26A44" w:rsidRDefault="00F26A44" w:rsidP="00F26A44">
      <w:pPr>
        <w:pStyle w:val="NoSpacing"/>
        <w:numPr>
          <w:ilvl w:val="0"/>
          <w:numId w:val="1"/>
        </w:numPr>
      </w:pPr>
      <w:r>
        <w:t>Legislative Update</w:t>
      </w:r>
      <w:r w:rsidR="00B24B9D">
        <w:t xml:space="preserve">: </w:t>
      </w:r>
      <w:r w:rsidR="008B6A79">
        <w:t xml:space="preserve">John doesn’t have anything. Susan did not attend legislative updates </w:t>
      </w:r>
      <w:proofErr w:type="gramStart"/>
      <w:r w:rsidR="008B6A79">
        <w:t>there,</w:t>
      </w:r>
      <w:proofErr w:type="gramEnd"/>
      <w:r w:rsidR="008B6A79">
        <w:t xml:space="preserve"> Cindy and David went. Call set up in May to decide how to look at some legislative updates in </w:t>
      </w:r>
      <w:r w:rsidR="008B6A79">
        <w:lastRenderedPageBreak/>
        <w:t>other states. Potentially having legislative advocacy meeting in the fall for whoever w</w:t>
      </w:r>
      <w:r w:rsidR="00FC03BF">
        <w:t>ants to be involved. Legislative session</w:t>
      </w:r>
      <w:r w:rsidR="008B6A79">
        <w:t xml:space="preserve"> starts in January so we need to </w:t>
      </w:r>
      <w:proofErr w:type="gramStart"/>
      <w:r w:rsidR="008B6A79">
        <w:t>plan ahead</w:t>
      </w:r>
      <w:proofErr w:type="gramEnd"/>
      <w:r w:rsidR="00FD07C5">
        <w:t xml:space="preserve">. </w:t>
      </w:r>
    </w:p>
    <w:p w14:paraId="701BEDD1" w14:textId="77777777" w:rsidR="00FD07C5" w:rsidRDefault="00FD07C5" w:rsidP="00F26A44">
      <w:pPr>
        <w:pStyle w:val="NoSpacing"/>
        <w:numPr>
          <w:ilvl w:val="0"/>
          <w:numId w:val="1"/>
        </w:numPr>
      </w:pPr>
      <w:r>
        <w:t xml:space="preserve">Membership Update: Evan sent to Cindy. Overall numbers are trending the same as last year. We are down very slightly. 151 OT’s compared to 188 last year. 64 OTA’s as compared to 87 last year. 287 students as compared to 234 last year. Lost one retired member so not only have 1. 26 first year OT’s as compared to 27 last year and 21 first year OTA’s as compared to 17 last year. Expect the numbers to go up as we offer high quality programming and </w:t>
      </w:r>
      <w:r w:rsidR="00FC03BF">
        <w:t>initiatives</w:t>
      </w:r>
      <w:bookmarkStart w:id="0" w:name="_GoBack"/>
      <w:bookmarkEnd w:id="0"/>
      <w:r>
        <w:t>.</w:t>
      </w:r>
    </w:p>
    <w:p w14:paraId="7A7F5685" w14:textId="77777777" w:rsidR="00FD07C5" w:rsidRDefault="00FD07C5" w:rsidP="00F26A44">
      <w:pPr>
        <w:pStyle w:val="NoSpacing"/>
        <w:numPr>
          <w:ilvl w:val="0"/>
          <w:numId w:val="1"/>
        </w:numPr>
      </w:pPr>
      <w:r>
        <w:t>Scholarship Committee: Amanda Newbern. Nothing new, hopefully will have some news once we have 501c3 in place.</w:t>
      </w:r>
    </w:p>
    <w:p w14:paraId="0227263B" w14:textId="77777777" w:rsidR="00FD07C5" w:rsidRDefault="00FD07C5" w:rsidP="00F26A44">
      <w:pPr>
        <w:pStyle w:val="NoSpacing"/>
        <w:numPr>
          <w:ilvl w:val="0"/>
          <w:numId w:val="1"/>
        </w:numPr>
      </w:pPr>
      <w:r>
        <w:t xml:space="preserve">Communications Committee: Leslie McCabe. Appreciate getting district meeting info. Make sure continue to send it in as soon as you have it. Working on another email blast for next week and need info by Monday if you have anything to add.  </w:t>
      </w:r>
    </w:p>
    <w:p w14:paraId="32F246ED" w14:textId="77777777" w:rsidR="00FD07C5" w:rsidRDefault="00FD07C5" w:rsidP="00F26A44">
      <w:pPr>
        <w:pStyle w:val="NoSpacing"/>
        <w:numPr>
          <w:ilvl w:val="0"/>
          <w:numId w:val="1"/>
        </w:numPr>
      </w:pPr>
      <w:r>
        <w:t xml:space="preserve">Mental Health: Kaylin Flamm. Waiting on some emails back to schedule meeting. She did talk to several people at conference that are working on getting qualified mental health status in their states so she is contacting them to follow up. </w:t>
      </w:r>
    </w:p>
    <w:p w14:paraId="1397D35C" w14:textId="77777777" w:rsidR="00FD07C5" w:rsidRDefault="00FD07C5" w:rsidP="00FD07C5">
      <w:pPr>
        <w:pStyle w:val="NoSpacing"/>
        <w:numPr>
          <w:ilvl w:val="1"/>
          <w:numId w:val="1"/>
        </w:numPr>
      </w:pPr>
      <w:r>
        <w:t xml:space="preserve">Are we working on getting COP’s/SIS up and running? Cindy will set up a time to have a call. </w:t>
      </w:r>
    </w:p>
    <w:p w14:paraId="4294320F" w14:textId="77777777" w:rsidR="00FD07C5" w:rsidRDefault="00FD07C5" w:rsidP="00FD07C5">
      <w:pPr>
        <w:pStyle w:val="NoSpacing"/>
        <w:numPr>
          <w:ilvl w:val="1"/>
          <w:numId w:val="1"/>
        </w:numPr>
      </w:pPr>
      <w:r>
        <w:t xml:space="preserve">Cindy brought up that getting qualified mental health provider </w:t>
      </w:r>
      <w:r w:rsidR="0045489F">
        <w:t>status was brought up repeatedly at conference. Cindy will include Kaylin on the emails that she is sending John and Susan.</w:t>
      </w:r>
    </w:p>
    <w:p w14:paraId="4A5147C9" w14:textId="77777777" w:rsidR="0045489F" w:rsidRDefault="0045489F" w:rsidP="0045489F">
      <w:pPr>
        <w:pStyle w:val="NoSpacing"/>
        <w:numPr>
          <w:ilvl w:val="0"/>
          <w:numId w:val="1"/>
        </w:numPr>
      </w:pPr>
      <w:r>
        <w:t>Continuing Ed Committee: no one on call</w:t>
      </w:r>
    </w:p>
    <w:p w14:paraId="2B3BB7CC" w14:textId="77777777" w:rsidR="0045489F" w:rsidRDefault="0045489F" w:rsidP="0045489F">
      <w:pPr>
        <w:pStyle w:val="NoSpacing"/>
        <w:numPr>
          <w:ilvl w:val="0"/>
          <w:numId w:val="1"/>
        </w:numPr>
      </w:pPr>
      <w:r>
        <w:t>District Chair reports</w:t>
      </w:r>
    </w:p>
    <w:p w14:paraId="2D06D56B" w14:textId="77777777" w:rsidR="0045489F" w:rsidRDefault="0045489F" w:rsidP="0045489F">
      <w:pPr>
        <w:pStyle w:val="NoSpacing"/>
        <w:numPr>
          <w:ilvl w:val="1"/>
          <w:numId w:val="1"/>
        </w:numPr>
      </w:pPr>
      <w:r>
        <w:t>East – Megan. Had our March meeting with good attendance at Park West hospital, had 2 acute therapists talking about an assessment they use on a regular basis. She encouraged them to submit to speak at TNOTA conference. Several non-members there and she was able to advocate for us. Networking meeting next Tuesday in Morristown starting to spread out of Knox county.</w:t>
      </w:r>
    </w:p>
    <w:p w14:paraId="7A362835" w14:textId="77777777" w:rsidR="0045489F" w:rsidRDefault="0045489F" w:rsidP="0045489F">
      <w:pPr>
        <w:pStyle w:val="NoSpacing"/>
        <w:numPr>
          <w:ilvl w:val="1"/>
          <w:numId w:val="1"/>
        </w:numPr>
      </w:pPr>
      <w:r>
        <w:t>Middle – Morgan. We have social event at Nashville Sounds stadium on April 20</w:t>
      </w:r>
      <w:r w:rsidRPr="0045489F">
        <w:rPr>
          <w:vertAlign w:val="superscript"/>
        </w:rPr>
        <w:t>th</w:t>
      </w:r>
      <w:r>
        <w:t>, friends and family event. Next meeting Tuesday May 7</w:t>
      </w:r>
      <w:r w:rsidRPr="0045489F">
        <w:rPr>
          <w:vertAlign w:val="superscript"/>
        </w:rPr>
        <w:t>th</w:t>
      </w:r>
      <w:r>
        <w:t xml:space="preserve"> online using </w:t>
      </w:r>
      <w:proofErr w:type="spellStart"/>
      <w:r>
        <w:t>GotoMeeting</w:t>
      </w:r>
      <w:proofErr w:type="spellEnd"/>
      <w:r>
        <w:t xml:space="preserve"> with Julia Jones speaking on visual perceptual deficits following stroke or brain tumor.</w:t>
      </w:r>
    </w:p>
    <w:p w14:paraId="0AB17E41" w14:textId="77777777" w:rsidR="0045489F" w:rsidRDefault="0045489F" w:rsidP="0045489F">
      <w:pPr>
        <w:pStyle w:val="NoSpacing"/>
        <w:numPr>
          <w:ilvl w:val="1"/>
          <w:numId w:val="1"/>
        </w:numPr>
      </w:pPr>
      <w:r>
        <w:t>Rural West - Barb. Been developing a mental health site like greenhouse ministries and she had a Level I from UTHSC and it went very well. Meeting in March with not such a great turnout. New secretary working on increasing membership. April 25</w:t>
      </w:r>
      <w:r w:rsidRPr="0045489F">
        <w:rPr>
          <w:vertAlign w:val="superscript"/>
        </w:rPr>
        <w:t>th</w:t>
      </w:r>
      <w:r>
        <w:t xml:space="preserve"> have new speaker coming on w/c seating and positioning. Then PAMS course in May and another speaker in June and July.</w:t>
      </w:r>
    </w:p>
    <w:p w14:paraId="564546F9" w14:textId="77777777" w:rsidR="0045489F" w:rsidRDefault="0045489F" w:rsidP="0045489F">
      <w:pPr>
        <w:pStyle w:val="NoSpacing"/>
        <w:numPr>
          <w:ilvl w:val="0"/>
          <w:numId w:val="1"/>
        </w:numPr>
      </w:pPr>
      <w:r>
        <w:t>Student Reports</w:t>
      </w:r>
    </w:p>
    <w:p w14:paraId="3AC0A39C" w14:textId="77777777" w:rsidR="0045489F" w:rsidRDefault="0045489F" w:rsidP="0045489F">
      <w:pPr>
        <w:pStyle w:val="NoSpacing"/>
        <w:numPr>
          <w:ilvl w:val="1"/>
          <w:numId w:val="1"/>
        </w:numPr>
      </w:pPr>
      <w:r>
        <w:t xml:space="preserve">Belmont – Elizabeth. Wrapping up semester. Several groups with posters at AOTA. </w:t>
      </w:r>
      <w:r w:rsidR="0043075E">
        <w:t>2</w:t>
      </w:r>
      <w:r>
        <w:t xml:space="preserve">nd years are preparing to defend research next week and going to </w:t>
      </w:r>
      <w:proofErr w:type="spellStart"/>
      <w:r>
        <w:t>Permobile</w:t>
      </w:r>
      <w:proofErr w:type="spellEnd"/>
      <w:r>
        <w:t xml:space="preserve"> to adapt ride on cars</w:t>
      </w:r>
      <w:r w:rsidR="0043075E">
        <w:t xml:space="preserve"> through go baby go.  She is transitioning out. Send new info to </w:t>
      </w:r>
      <w:hyperlink r:id="rId7" w:history="1">
        <w:r w:rsidR="0043075E" w:rsidRPr="003C5937">
          <w:rPr>
            <w:rStyle w:val="Hyperlink"/>
          </w:rPr>
          <w:t>admin@tnota.org</w:t>
        </w:r>
      </w:hyperlink>
      <w:r w:rsidR="0043075E">
        <w:t xml:space="preserve"> email. Asked her to email some info and pics for newsletter.</w:t>
      </w:r>
    </w:p>
    <w:p w14:paraId="0B5179C2" w14:textId="77777777" w:rsidR="0045489F" w:rsidRDefault="0045489F" w:rsidP="0045489F">
      <w:pPr>
        <w:pStyle w:val="NoSpacing"/>
        <w:numPr>
          <w:ilvl w:val="1"/>
          <w:numId w:val="1"/>
        </w:numPr>
      </w:pPr>
      <w:r>
        <w:t xml:space="preserve">UTHSC </w:t>
      </w:r>
      <w:r w:rsidR="0043075E">
        <w:t>–</w:t>
      </w:r>
      <w:r>
        <w:t xml:space="preserve"> </w:t>
      </w:r>
      <w:r w:rsidR="0043075E">
        <w:t xml:space="preserve">Amanda Mapes. </w:t>
      </w:r>
    </w:p>
    <w:p w14:paraId="4FB8B209" w14:textId="77777777" w:rsidR="00B736BE" w:rsidRDefault="00B736BE" w:rsidP="00B736BE">
      <w:pPr>
        <w:pStyle w:val="NoSpacing"/>
        <w:ind w:left="1440"/>
      </w:pPr>
    </w:p>
    <w:p w14:paraId="7B92E3B3" w14:textId="77777777" w:rsidR="004A1264" w:rsidRDefault="004A1264" w:rsidP="0045489F">
      <w:pPr>
        <w:pStyle w:val="Default"/>
        <w:spacing w:after="240"/>
        <w:rPr>
          <w:rFonts w:ascii="Times New Roman" w:eastAsia="Times New Roman" w:hAnsi="Times New Roman" w:cs="Times New Roman"/>
          <w:b/>
          <w:bCs/>
          <w:sz w:val="24"/>
          <w:szCs w:val="24"/>
          <w:shd w:val="clear" w:color="auto" w:fill="FFFFFF"/>
        </w:rPr>
      </w:pPr>
    </w:p>
    <w:sectPr w:rsidR="004A1264">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F8281" w14:textId="77777777" w:rsidR="00B666A3" w:rsidRDefault="00B666A3">
      <w:r>
        <w:separator/>
      </w:r>
    </w:p>
  </w:endnote>
  <w:endnote w:type="continuationSeparator" w:id="0">
    <w:p w14:paraId="14D82423" w14:textId="77777777" w:rsidR="00B666A3" w:rsidRDefault="00B6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1C9C1" w14:textId="77777777" w:rsidR="00ED722D" w:rsidRDefault="00B666A3"/>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DF055" w14:textId="77777777" w:rsidR="00B666A3" w:rsidRDefault="00B666A3">
      <w:r>
        <w:separator/>
      </w:r>
    </w:p>
  </w:footnote>
  <w:footnote w:type="continuationSeparator" w:id="0">
    <w:p w14:paraId="4F1A3AB8" w14:textId="77777777" w:rsidR="00B666A3" w:rsidRDefault="00B666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E43A8" w14:textId="77777777" w:rsidR="00ED722D" w:rsidRDefault="00B666A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0A20A6"/>
    <w:multiLevelType w:val="hybridMultilevel"/>
    <w:tmpl w:val="DFD22A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264"/>
    <w:rsid w:val="000C6749"/>
    <w:rsid w:val="001F0BF3"/>
    <w:rsid w:val="0043075E"/>
    <w:rsid w:val="0045489F"/>
    <w:rsid w:val="00460F7B"/>
    <w:rsid w:val="004A1264"/>
    <w:rsid w:val="005A6E16"/>
    <w:rsid w:val="00742CF6"/>
    <w:rsid w:val="00890DB7"/>
    <w:rsid w:val="008B6A79"/>
    <w:rsid w:val="0094517B"/>
    <w:rsid w:val="009C20D3"/>
    <w:rsid w:val="00B24B9D"/>
    <w:rsid w:val="00B666A3"/>
    <w:rsid w:val="00B736BE"/>
    <w:rsid w:val="00D27598"/>
    <w:rsid w:val="00D408AB"/>
    <w:rsid w:val="00D9682F"/>
    <w:rsid w:val="00F15202"/>
    <w:rsid w:val="00F26A44"/>
    <w:rsid w:val="00FC03BF"/>
    <w:rsid w:val="00FD07C5"/>
    <w:rsid w:val="00FF15F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BC6A"/>
  <w15:chartTrackingRefBased/>
  <w15:docId w15:val="{AB152F54-A9EB-4C8C-BDA8-406D7EAA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4A126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126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NoSpacing">
    <w:name w:val="No Spacing"/>
    <w:qFormat/>
    <w:rsid w:val="004A1264"/>
    <w:pPr>
      <w:spacing w:after="0" w:line="240" w:lineRule="auto"/>
    </w:pPr>
    <w:rPr>
      <w:rFonts w:ascii="Calibri" w:eastAsia="Calibri" w:hAnsi="Calibri" w:cs="Calibri"/>
      <w:color w:val="000000"/>
      <w:u w:color="000000"/>
    </w:rPr>
  </w:style>
  <w:style w:type="character" w:styleId="Hyperlink">
    <w:name w:val="Hyperlink"/>
    <w:basedOn w:val="DefaultParagraphFont"/>
    <w:uiPriority w:val="99"/>
    <w:unhideWhenUsed/>
    <w:rsid w:val="0043075E"/>
    <w:rPr>
      <w:color w:val="0000FF" w:themeColor="hyperlink"/>
      <w:u w:val="single"/>
    </w:rPr>
  </w:style>
  <w:style w:type="character" w:customStyle="1" w:styleId="UnresolvedMention">
    <w:name w:val="Unresolved Mention"/>
    <w:basedOn w:val="DefaultParagraphFont"/>
    <w:uiPriority w:val="99"/>
    <w:semiHidden/>
    <w:unhideWhenUsed/>
    <w:rsid w:val="00430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dmin@tnota.or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1354</Words>
  <Characters>7720</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Kenneth Blackwell</cp:lastModifiedBy>
  <cp:revision>2</cp:revision>
  <dcterms:created xsi:type="dcterms:W3CDTF">2019-04-30T17:39:00Z</dcterms:created>
  <dcterms:modified xsi:type="dcterms:W3CDTF">2019-04-30T17:39:00Z</dcterms:modified>
</cp:coreProperties>
</file>